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268" w:type="dxa"/>
        <w:tblInd w:w="9005" w:type="dxa"/>
        <w:tblLayout w:type="fixed"/>
        <w:tblLook w:val="0000"/>
      </w:tblPr>
      <w:tblGrid>
        <w:gridCol w:w="2268"/>
      </w:tblGrid>
      <w:tr w:rsidR="002165F6" w:rsidRPr="005443B9" w:rsidTr="0025699A">
        <w:trPr>
          <w:trHeight w:val="1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6A6A6"/>
          </w:tcPr>
          <w:p w:rsidR="002165F6" w:rsidRPr="005443B9" w:rsidRDefault="0025699A" w:rsidP="00544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443B9">
              <w:rPr>
                <w:rFonts w:cstheme="minorHAnsi"/>
                <w:b/>
                <w:bCs/>
                <w:i/>
                <w:iCs/>
              </w:rPr>
              <w:t>Allegato n.</w:t>
            </w:r>
            <w:r w:rsidR="005443B9" w:rsidRPr="005443B9">
              <w:rPr>
                <w:rFonts w:cstheme="minorHAnsi"/>
                <w:b/>
                <w:bCs/>
                <w:i/>
                <w:iCs/>
              </w:rPr>
              <w:t>8</w:t>
            </w:r>
          </w:p>
        </w:tc>
      </w:tr>
    </w:tbl>
    <w:p w:rsidR="002165F6" w:rsidRPr="005443B9" w:rsidRDefault="002165F6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</w:rPr>
      </w:pPr>
    </w:p>
    <w:p w:rsidR="002165F6" w:rsidRPr="005443B9" w:rsidRDefault="00362682" w:rsidP="00892D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5443B9">
        <w:rPr>
          <w:rFonts w:cstheme="minorHAnsi"/>
        </w:rPr>
        <w:t>Alla Stazione Appaltante</w:t>
      </w:r>
    </w:p>
    <w:p w:rsidR="00892DD1" w:rsidRPr="005443B9" w:rsidRDefault="00892DD1" w:rsidP="00892D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</w:rPr>
      </w:pPr>
      <w:r w:rsidRPr="005443B9">
        <w:rPr>
          <w:rFonts w:cstheme="minorHAnsi"/>
          <w:b/>
        </w:rPr>
        <w:t>Consorzio per l’Area di Sviluppo Industriale di Bari</w:t>
      </w:r>
    </w:p>
    <w:p w:rsidR="00892DD1" w:rsidRPr="005443B9" w:rsidRDefault="00892DD1" w:rsidP="00892D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5443B9">
        <w:rPr>
          <w:rFonts w:cstheme="minorHAnsi"/>
        </w:rPr>
        <w:t xml:space="preserve">Via delle </w:t>
      </w:r>
      <w:proofErr w:type="spellStart"/>
      <w:r w:rsidRPr="005443B9">
        <w:rPr>
          <w:rFonts w:cstheme="minorHAnsi"/>
        </w:rPr>
        <w:t>Dali</w:t>
      </w:r>
      <w:proofErr w:type="spellEnd"/>
      <w:r w:rsidRPr="005443B9">
        <w:rPr>
          <w:rFonts w:cstheme="minorHAnsi"/>
        </w:rPr>
        <w:t xml:space="preserve"> n.5 – 70026 – Modugno (Ba)</w:t>
      </w:r>
    </w:p>
    <w:p w:rsidR="009B03EE" w:rsidRPr="005443B9" w:rsidRDefault="009B03EE" w:rsidP="00892D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</w:p>
    <w:p w:rsidR="002165F6" w:rsidRPr="005443B9" w:rsidRDefault="009B03EE" w:rsidP="009B03EE">
      <w:pPr>
        <w:pStyle w:val="Corpodeltesto"/>
        <w:spacing w:before="3"/>
        <w:ind w:left="0" w:right="808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443B9">
        <w:rPr>
          <w:rFonts w:asciiTheme="minorHAnsi" w:hAnsiTheme="minorHAnsi" w:cstheme="minorHAnsi"/>
          <w:b/>
          <w:sz w:val="22"/>
          <w:szCs w:val="22"/>
          <w:u w:val="single"/>
        </w:rPr>
        <w:t xml:space="preserve">MODULO </w:t>
      </w:r>
      <w:r w:rsidR="005443B9" w:rsidRPr="005443B9">
        <w:rPr>
          <w:rFonts w:asciiTheme="minorHAnsi" w:hAnsiTheme="minorHAnsi" w:cstheme="minorHAnsi"/>
          <w:b/>
          <w:sz w:val="22"/>
          <w:szCs w:val="22"/>
          <w:u w:val="single"/>
        </w:rPr>
        <w:t>OFFERTA ECONOMICA/TEMPO</w:t>
      </w:r>
    </w:p>
    <w:p w:rsidR="009B03EE" w:rsidRPr="005443B9" w:rsidRDefault="009B03EE" w:rsidP="009B03EE">
      <w:pPr>
        <w:pStyle w:val="Corpodeltesto"/>
        <w:spacing w:before="3"/>
        <w:ind w:left="0" w:right="808"/>
        <w:jc w:val="center"/>
        <w:rPr>
          <w:rFonts w:cstheme="minorHAnsi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0173"/>
      </w:tblGrid>
      <w:tr w:rsidR="002165F6" w:rsidRPr="005443B9">
        <w:trPr>
          <w:trHeight w:val="1"/>
        </w:trPr>
        <w:tc>
          <w:tcPr>
            <w:tcW w:w="10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0CECE"/>
          </w:tcPr>
          <w:p w:rsidR="0025699A" w:rsidRPr="005443B9" w:rsidRDefault="00362682" w:rsidP="005D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6" w:right="96" w:hanging="1026"/>
              <w:jc w:val="both"/>
              <w:rPr>
                <w:rFonts w:cstheme="minorHAnsi"/>
              </w:rPr>
            </w:pPr>
            <w:r w:rsidRPr="005443B9">
              <w:rPr>
                <w:rFonts w:cstheme="minorHAnsi"/>
                <w:b/>
                <w:bCs/>
              </w:rPr>
              <w:t>Oggetto:</w:t>
            </w:r>
            <w:r w:rsidR="005D5BB8" w:rsidRPr="005443B9">
              <w:rPr>
                <w:rFonts w:cstheme="minorHAnsi"/>
                <w:b/>
                <w:bCs/>
              </w:rPr>
              <w:t xml:space="preserve"> </w:t>
            </w:r>
            <w:r w:rsidR="005D5BB8" w:rsidRPr="005443B9">
              <w:rPr>
                <w:rFonts w:cstheme="minorHAnsi"/>
                <w:b/>
                <w:bCs/>
              </w:rPr>
              <w:tab/>
            </w:r>
            <w:r w:rsidR="0025699A" w:rsidRPr="005443B9">
              <w:rPr>
                <w:rFonts w:cstheme="minorHAnsi"/>
              </w:rPr>
              <w:t>Attività n.</w:t>
            </w:r>
            <w:r w:rsidR="004256FC">
              <w:rPr>
                <w:rFonts w:cstheme="minorHAnsi"/>
              </w:rPr>
              <w:t>5</w:t>
            </w:r>
            <w:r w:rsidR="0025699A" w:rsidRPr="005443B9">
              <w:rPr>
                <w:rFonts w:cstheme="minorHAnsi"/>
              </w:rPr>
              <w:t xml:space="preserve"> del progetto “</w:t>
            </w:r>
            <w:proofErr w:type="spellStart"/>
            <w:r w:rsidR="0025699A" w:rsidRPr="005443B9">
              <w:rPr>
                <w:rFonts w:cstheme="minorHAnsi"/>
              </w:rPr>
              <w:t>ZonASIcura</w:t>
            </w:r>
            <w:proofErr w:type="spellEnd"/>
            <w:r w:rsidR="0025699A" w:rsidRPr="005443B9">
              <w:rPr>
                <w:rFonts w:cstheme="minorHAnsi"/>
              </w:rPr>
              <w:t xml:space="preserve"> Videosorvegli</w:t>
            </w:r>
            <w:r w:rsidR="005D5BB8" w:rsidRPr="005443B9">
              <w:rPr>
                <w:rFonts w:cstheme="minorHAnsi"/>
              </w:rPr>
              <w:t xml:space="preserve">anza e monitoraggio ambientale. </w:t>
            </w:r>
            <w:r w:rsidR="0025699A" w:rsidRPr="005443B9">
              <w:rPr>
                <w:rFonts w:cstheme="minorHAnsi"/>
              </w:rPr>
              <w:t>Agglomerati Industriali ASI della provincia di Bari”.</w:t>
            </w:r>
          </w:p>
          <w:p w:rsidR="0025699A" w:rsidRPr="005443B9" w:rsidRDefault="0025699A" w:rsidP="0025699A">
            <w:pPr>
              <w:pStyle w:val="Testo10modulistica"/>
              <w:spacing w:line="241" w:lineRule="atLeast"/>
              <w:ind w:left="993" w:right="808" w:firstLin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443B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Programma Operativo Nazionale (PON) “Legalità” 2014-2020 -- Asse 2 “Rafforzare le condizioni di legalità delle aree strategiche per lo sviluppo economico” - Obiettivo “Investimenti in favore della crescita e dell’occupazione” - Linea di Azione 2.1.1 “Interventi integrati finalizzati all’incremento degli standard di sicurezza in aree strategiche per lo sviluppo”.</w:t>
            </w:r>
            <w:r w:rsidR="009B03EE" w:rsidRPr="005443B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5443B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CIG </w:t>
            </w:r>
            <w:r w:rsidR="009B12CE" w:rsidRPr="00A82326">
              <w:rPr>
                <w:rFonts w:ascii="Times New Roman" w:hAnsi="Times New Roman"/>
                <w:color w:val="auto"/>
              </w:rPr>
              <w:t>83628688FC</w:t>
            </w:r>
            <w:r w:rsidR="009B12CE" w:rsidRPr="00A82326">
              <w:rPr>
                <w:rFonts w:ascii="Times New Roman" w:hAnsi="Times New Roman"/>
                <w:b/>
                <w:color w:val="auto"/>
              </w:rPr>
              <w:t xml:space="preserve"> </w:t>
            </w:r>
            <w:r w:rsidRPr="005443B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e CUP D87D17000320007. </w:t>
            </w:r>
          </w:p>
          <w:p w:rsidR="002165F6" w:rsidRPr="005443B9" w:rsidRDefault="0025699A" w:rsidP="0025699A">
            <w:pPr>
              <w:pStyle w:val="Testo10modulistica"/>
              <w:spacing w:line="241" w:lineRule="atLeast"/>
              <w:ind w:left="993" w:right="808" w:firstLine="0"/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  <w:r w:rsidRPr="005443B9"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  <w:t xml:space="preserve">Procedura aperta ai sensi dell’art.60 del </w:t>
            </w:r>
            <w:proofErr w:type="spellStart"/>
            <w:r w:rsidRPr="005443B9"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  <w:t>D.Lgs</w:t>
            </w:r>
            <w:proofErr w:type="spellEnd"/>
            <w:r w:rsidRPr="005443B9"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  <w:t xml:space="preserve"> 50/2016 sulla base del criterio dell'offerta economicamente più vantaggiosa di cui all’art.95 del </w:t>
            </w:r>
            <w:proofErr w:type="spellStart"/>
            <w:r w:rsidRPr="005443B9"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  <w:t>D.Lgs</w:t>
            </w:r>
            <w:proofErr w:type="spellEnd"/>
            <w:r w:rsidRPr="005443B9"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  <w:t xml:space="preserve"> 50/2016.</w:t>
            </w:r>
          </w:p>
          <w:p w:rsidR="005443B9" w:rsidRPr="005443B9" w:rsidRDefault="005443B9" w:rsidP="0025699A">
            <w:pPr>
              <w:pStyle w:val="Testo10modulistica"/>
              <w:spacing w:line="241" w:lineRule="atLeast"/>
              <w:ind w:left="993" w:right="808" w:firstLin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443B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Offerta economica/tempo.</w:t>
            </w:r>
          </w:p>
        </w:tc>
      </w:tr>
    </w:tbl>
    <w:p w:rsidR="002165F6" w:rsidRPr="005443B9" w:rsidRDefault="002165F6">
      <w:pPr>
        <w:widowControl w:val="0"/>
        <w:autoSpaceDE w:val="0"/>
        <w:autoSpaceDN w:val="0"/>
        <w:adjustRightInd w:val="0"/>
        <w:spacing w:after="0" w:line="240" w:lineRule="auto"/>
        <w:ind w:right="51"/>
        <w:jc w:val="both"/>
        <w:rPr>
          <w:rFonts w:cstheme="minorHAnsi"/>
        </w:rPr>
      </w:pPr>
    </w:p>
    <w:p w:rsidR="0014380C" w:rsidRPr="005443B9" w:rsidRDefault="0014380C">
      <w:pPr>
        <w:widowControl w:val="0"/>
        <w:autoSpaceDE w:val="0"/>
        <w:autoSpaceDN w:val="0"/>
        <w:adjustRightInd w:val="0"/>
        <w:spacing w:after="0" w:line="240" w:lineRule="auto"/>
        <w:ind w:right="51"/>
        <w:jc w:val="both"/>
        <w:rPr>
          <w:rFonts w:cstheme="minorHAnsi"/>
        </w:rPr>
      </w:pPr>
    </w:p>
    <w:tbl>
      <w:tblPr>
        <w:tblW w:w="10173" w:type="dxa"/>
        <w:tblInd w:w="108" w:type="dxa"/>
        <w:tblLayout w:type="fixed"/>
        <w:tblLook w:val="0000"/>
      </w:tblPr>
      <w:tblGrid>
        <w:gridCol w:w="3828"/>
        <w:gridCol w:w="6345"/>
      </w:tblGrid>
      <w:tr w:rsidR="002165F6" w:rsidRPr="005443B9" w:rsidTr="005D5BB8">
        <w:trPr>
          <w:trHeight w:val="567"/>
        </w:trPr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165F6" w:rsidRPr="005443B9" w:rsidRDefault="00362682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after="0" w:line="240" w:lineRule="auto"/>
              <w:ind w:right="96"/>
              <w:jc w:val="both"/>
              <w:rPr>
                <w:rFonts w:cstheme="minorHAnsi"/>
              </w:rPr>
            </w:pPr>
            <w:r w:rsidRPr="005443B9">
              <w:rPr>
                <w:rFonts w:cstheme="minorHAnsi"/>
              </w:rPr>
              <w:t>Il/La sottoscritto/a</w:t>
            </w:r>
          </w:p>
        </w:tc>
        <w:tc>
          <w:tcPr>
            <w:tcW w:w="6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165F6" w:rsidRPr="005443B9" w:rsidRDefault="002165F6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after="0" w:line="240" w:lineRule="auto"/>
              <w:ind w:right="96"/>
              <w:jc w:val="both"/>
              <w:rPr>
                <w:rFonts w:cstheme="minorHAnsi"/>
              </w:rPr>
            </w:pPr>
          </w:p>
        </w:tc>
      </w:tr>
      <w:tr w:rsidR="002165F6" w:rsidRPr="005443B9" w:rsidTr="005D5BB8">
        <w:trPr>
          <w:trHeight w:val="567"/>
        </w:trPr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165F6" w:rsidRPr="005443B9" w:rsidRDefault="00362682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after="0" w:line="240" w:lineRule="auto"/>
              <w:ind w:right="96"/>
              <w:jc w:val="both"/>
              <w:rPr>
                <w:rFonts w:cstheme="minorHAnsi"/>
              </w:rPr>
            </w:pPr>
            <w:r w:rsidRPr="005443B9">
              <w:rPr>
                <w:rFonts w:cstheme="minorHAnsi"/>
              </w:rPr>
              <w:t>Data e luogo di nascita</w:t>
            </w:r>
          </w:p>
        </w:tc>
        <w:tc>
          <w:tcPr>
            <w:tcW w:w="6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165F6" w:rsidRPr="005443B9" w:rsidRDefault="002165F6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after="0" w:line="240" w:lineRule="auto"/>
              <w:ind w:right="96"/>
              <w:jc w:val="both"/>
              <w:rPr>
                <w:rFonts w:cstheme="minorHAnsi"/>
              </w:rPr>
            </w:pPr>
          </w:p>
        </w:tc>
      </w:tr>
      <w:tr w:rsidR="002165F6" w:rsidRPr="005443B9" w:rsidTr="005D5BB8">
        <w:trPr>
          <w:trHeight w:val="567"/>
        </w:trPr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165F6" w:rsidRPr="005443B9" w:rsidRDefault="00362682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after="0" w:line="240" w:lineRule="auto"/>
              <w:ind w:right="96"/>
              <w:jc w:val="both"/>
              <w:rPr>
                <w:rFonts w:cstheme="minorHAnsi"/>
              </w:rPr>
            </w:pPr>
            <w:r w:rsidRPr="005443B9">
              <w:rPr>
                <w:rFonts w:cstheme="minorHAnsi"/>
              </w:rPr>
              <w:t>Codice fiscale</w:t>
            </w:r>
          </w:p>
        </w:tc>
        <w:tc>
          <w:tcPr>
            <w:tcW w:w="6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165F6" w:rsidRPr="005443B9" w:rsidRDefault="002165F6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after="0" w:line="240" w:lineRule="auto"/>
              <w:ind w:right="96"/>
              <w:jc w:val="both"/>
              <w:rPr>
                <w:rFonts w:cstheme="minorHAnsi"/>
              </w:rPr>
            </w:pPr>
          </w:p>
        </w:tc>
      </w:tr>
      <w:tr w:rsidR="002165F6" w:rsidRPr="005443B9" w:rsidTr="005D5BB8">
        <w:trPr>
          <w:trHeight w:val="567"/>
        </w:trPr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165F6" w:rsidRPr="005443B9" w:rsidRDefault="00362682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after="0" w:line="240" w:lineRule="auto"/>
              <w:ind w:right="96"/>
              <w:jc w:val="both"/>
              <w:rPr>
                <w:rFonts w:cstheme="minorHAnsi"/>
              </w:rPr>
            </w:pPr>
            <w:r w:rsidRPr="005443B9">
              <w:rPr>
                <w:rFonts w:cstheme="minorHAnsi"/>
              </w:rPr>
              <w:t>In qualità di (carica sociale)</w:t>
            </w:r>
          </w:p>
        </w:tc>
        <w:tc>
          <w:tcPr>
            <w:tcW w:w="6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165F6" w:rsidRPr="005443B9" w:rsidRDefault="002165F6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after="0" w:line="240" w:lineRule="auto"/>
              <w:ind w:right="96"/>
              <w:jc w:val="both"/>
              <w:rPr>
                <w:rFonts w:cstheme="minorHAnsi"/>
              </w:rPr>
            </w:pPr>
          </w:p>
        </w:tc>
      </w:tr>
      <w:tr w:rsidR="002165F6" w:rsidRPr="005443B9" w:rsidTr="005D5BB8">
        <w:trPr>
          <w:trHeight w:val="567"/>
        </w:trPr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165F6" w:rsidRPr="005443B9" w:rsidRDefault="00362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cstheme="minorHAnsi"/>
              </w:rPr>
            </w:pPr>
            <w:r w:rsidRPr="005443B9">
              <w:rPr>
                <w:rFonts w:cstheme="minorHAnsi"/>
              </w:rPr>
              <w:t>(</w:t>
            </w:r>
            <w:r w:rsidRPr="005443B9">
              <w:rPr>
                <w:rFonts w:cstheme="minorHAnsi"/>
                <w:u w:val="single"/>
              </w:rPr>
              <w:t>se procuratore</w:t>
            </w:r>
            <w:r w:rsidRPr="005443B9">
              <w:rPr>
                <w:rFonts w:cstheme="minorHAnsi"/>
              </w:rPr>
              <w:t>) estremi procura (notaio, repertorio, raccolta)</w:t>
            </w:r>
          </w:p>
        </w:tc>
        <w:tc>
          <w:tcPr>
            <w:tcW w:w="6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165F6" w:rsidRPr="005443B9" w:rsidRDefault="002165F6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right="51"/>
              <w:rPr>
                <w:rFonts w:cstheme="minorHAnsi"/>
              </w:rPr>
            </w:pPr>
          </w:p>
        </w:tc>
      </w:tr>
      <w:tr w:rsidR="002165F6" w:rsidRPr="005443B9" w:rsidTr="005D5BB8">
        <w:trPr>
          <w:trHeight w:val="567"/>
        </w:trPr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165F6" w:rsidRPr="005443B9" w:rsidRDefault="00362682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after="0" w:line="240" w:lineRule="auto"/>
              <w:ind w:right="96"/>
              <w:jc w:val="both"/>
              <w:rPr>
                <w:rFonts w:cstheme="minorHAnsi"/>
              </w:rPr>
            </w:pPr>
            <w:r w:rsidRPr="005443B9">
              <w:rPr>
                <w:rFonts w:cstheme="minorHAnsi"/>
              </w:rPr>
              <w:t>Operatore economico</w:t>
            </w:r>
          </w:p>
        </w:tc>
        <w:tc>
          <w:tcPr>
            <w:tcW w:w="6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165F6" w:rsidRPr="005443B9" w:rsidRDefault="002165F6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after="0" w:line="240" w:lineRule="auto"/>
              <w:ind w:right="96"/>
              <w:jc w:val="both"/>
              <w:rPr>
                <w:rFonts w:cstheme="minorHAnsi"/>
              </w:rPr>
            </w:pPr>
          </w:p>
        </w:tc>
      </w:tr>
      <w:tr w:rsidR="002165F6" w:rsidRPr="005443B9" w:rsidTr="005D5BB8">
        <w:trPr>
          <w:trHeight w:val="567"/>
        </w:trPr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165F6" w:rsidRPr="005443B9" w:rsidRDefault="00362682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after="0" w:line="240" w:lineRule="auto"/>
              <w:ind w:right="96"/>
              <w:jc w:val="both"/>
              <w:rPr>
                <w:rFonts w:cstheme="minorHAnsi"/>
              </w:rPr>
            </w:pPr>
            <w:r w:rsidRPr="005443B9">
              <w:rPr>
                <w:rFonts w:cstheme="minorHAnsi"/>
              </w:rPr>
              <w:t>Forma giuridica</w:t>
            </w:r>
          </w:p>
        </w:tc>
        <w:tc>
          <w:tcPr>
            <w:tcW w:w="6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165F6" w:rsidRPr="005443B9" w:rsidRDefault="002165F6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after="0" w:line="240" w:lineRule="auto"/>
              <w:ind w:right="96"/>
              <w:jc w:val="both"/>
              <w:rPr>
                <w:rFonts w:cstheme="minorHAnsi"/>
              </w:rPr>
            </w:pPr>
          </w:p>
        </w:tc>
      </w:tr>
      <w:tr w:rsidR="002165F6" w:rsidRPr="005443B9" w:rsidTr="005D5BB8">
        <w:trPr>
          <w:trHeight w:val="567"/>
        </w:trPr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165F6" w:rsidRPr="005443B9" w:rsidRDefault="00362682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after="0" w:line="240" w:lineRule="auto"/>
              <w:ind w:right="96"/>
              <w:jc w:val="both"/>
              <w:rPr>
                <w:rFonts w:cstheme="minorHAnsi"/>
              </w:rPr>
            </w:pPr>
            <w:r w:rsidRPr="005443B9">
              <w:rPr>
                <w:rFonts w:cstheme="minorHAnsi"/>
              </w:rPr>
              <w:t>Sede legale (via, città, prov.)</w:t>
            </w:r>
          </w:p>
        </w:tc>
        <w:tc>
          <w:tcPr>
            <w:tcW w:w="6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165F6" w:rsidRPr="005443B9" w:rsidRDefault="002165F6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after="0" w:line="240" w:lineRule="auto"/>
              <w:ind w:right="96"/>
              <w:jc w:val="both"/>
              <w:rPr>
                <w:rFonts w:cstheme="minorHAnsi"/>
              </w:rPr>
            </w:pPr>
          </w:p>
        </w:tc>
      </w:tr>
      <w:tr w:rsidR="002165F6" w:rsidRPr="005443B9" w:rsidTr="005D5BB8">
        <w:trPr>
          <w:trHeight w:val="567"/>
        </w:trPr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165F6" w:rsidRPr="005443B9" w:rsidRDefault="00362682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after="0" w:line="240" w:lineRule="auto"/>
              <w:ind w:right="96"/>
              <w:jc w:val="both"/>
              <w:rPr>
                <w:rFonts w:cstheme="minorHAnsi"/>
              </w:rPr>
            </w:pPr>
            <w:r w:rsidRPr="005443B9">
              <w:rPr>
                <w:rFonts w:cstheme="minorHAnsi"/>
              </w:rPr>
              <w:t xml:space="preserve">Sede operativa </w:t>
            </w:r>
          </w:p>
          <w:p w:rsidR="002165F6" w:rsidRPr="005443B9" w:rsidRDefault="00362682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after="0" w:line="240" w:lineRule="auto"/>
              <w:ind w:right="96"/>
              <w:jc w:val="both"/>
              <w:rPr>
                <w:rFonts w:cstheme="minorHAnsi"/>
              </w:rPr>
            </w:pPr>
            <w:r w:rsidRPr="005443B9">
              <w:rPr>
                <w:rFonts w:cstheme="minorHAnsi"/>
              </w:rPr>
              <w:t>(se diversa dalla sede legale)</w:t>
            </w:r>
          </w:p>
        </w:tc>
        <w:tc>
          <w:tcPr>
            <w:tcW w:w="6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165F6" w:rsidRPr="005443B9" w:rsidRDefault="002165F6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after="0" w:line="240" w:lineRule="auto"/>
              <w:ind w:right="96"/>
              <w:jc w:val="both"/>
              <w:rPr>
                <w:rFonts w:cstheme="minorHAnsi"/>
              </w:rPr>
            </w:pPr>
          </w:p>
        </w:tc>
      </w:tr>
      <w:tr w:rsidR="002165F6" w:rsidRPr="005443B9" w:rsidTr="005D5BB8">
        <w:trPr>
          <w:trHeight w:val="567"/>
        </w:trPr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165F6" w:rsidRPr="005443B9" w:rsidRDefault="00362682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after="0" w:line="240" w:lineRule="auto"/>
              <w:ind w:right="96"/>
              <w:jc w:val="both"/>
              <w:rPr>
                <w:rFonts w:cstheme="minorHAnsi"/>
              </w:rPr>
            </w:pPr>
            <w:r w:rsidRPr="005443B9">
              <w:rPr>
                <w:rFonts w:cstheme="minorHAnsi"/>
              </w:rPr>
              <w:t>Codice fiscale operatore economico</w:t>
            </w:r>
          </w:p>
        </w:tc>
        <w:tc>
          <w:tcPr>
            <w:tcW w:w="6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165F6" w:rsidRPr="005443B9" w:rsidRDefault="002165F6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after="0" w:line="240" w:lineRule="auto"/>
              <w:ind w:right="96"/>
              <w:jc w:val="both"/>
              <w:rPr>
                <w:rFonts w:cstheme="minorHAnsi"/>
              </w:rPr>
            </w:pPr>
          </w:p>
        </w:tc>
      </w:tr>
      <w:tr w:rsidR="002165F6" w:rsidRPr="005443B9" w:rsidTr="005D5BB8">
        <w:trPr>
          <w:trHeight w:val="567"/>
        </w:trPr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165F6" w:rsidRPr="005443B9" w:rsidRDefault="00362682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after="0" w:line="240" w:lineRule="auto"/>
              <w:ind w:right="96"/>
              <w:jc w:val="both"/>
              <w:rPr>
                <w:rFonts w:cstheme="minorHAnsi"/>
              </w:rPr>
            </w:pPr>
            <w:r w:rsidRPr="005443B9">
              <w:rPr>
                <w:rFonts w:cstheme="minorHAnsi"/>
              </w:rPr>
              <w:t>Partita IVA operatore economico</w:t>
            </w:r>
          </w:p>
        </w:tc>
        <w:tc>
          <w:tcPr>
            <w:tcW w:w="6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165F6" w:rsidRPr="005443B9" w:rsidRDefault="002165F6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after="0" w:line="240" w:lineRule="auto"/>
              <w:ind w:right="96"/>
              <w:jc w:val="both"/>
              <w:rPr>
                <w:rFonts w:cstheme="minorHAnsi"/>
              </w:rPr>
            </w:pPr>
          </w:p>
        </w:tc>
      </w:tr>
      <w:tr w:rsidR="002165F6" w:rsidRPr="005443B9" w:rsidTr="005D5BB8">
        <w:trPr>
          <w:trHeight w:val="567"/>
        </w:trPr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165F6" w:rsidRPr="005443B9" w:rsidRDefault="00362682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after="0" w:line="240" w:lineRule="auto"/>
              <w:ind w:right="96"/>
              <w:jc w:val="both"/>
              <w:rPr>
                <w:rFonts w:cstheme="minorHAnsi"/>
              </w:rPr>
            </w:pPr>
            <w:r w:rsidRPr="005443B9">
              <w:rPr>
                <w:rFonts w:cstheme="minorHAnsi"/>
              </w:rPr>
              <w:lastRenderedPageBreak/>
              <w:t>Casella PEC</w:t>
            </w:r>
          </w:p>
        </w:tc>
        <w:tc>
          <w:tcPr>
            <w:tcW w:w="6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165F6" w:rsidRPr="005443B9" w:rsidRDefault="002165F6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after="0" w:line="240" w:lineRule="auto"/>
              <w:ind w:right="96"/>
              <w:jc w:val="both"/>
              <w:rPr>
                <w:rFonts w:cstheme="minorHAnsi"/>
              </w:rPr>
            </w:pPr>
          </w:p>
        </w:tc>
      </w:tr>
      <w:tr w:rsidR="002165F6" w:rsidRPr="005443B9" w:rsidTr="005D5BB8">
        <w:trPr>
          <w:trHeight w:val="567"/>
        </w:trPr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165F6" w:rsidRPr="005443B9" w:rsidRDefault="00362682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after="0" w:line="240" w:lineRule="auto"/>
              <w:ind w:right="96"/>
              <w:jc w:val="both"/>
              <w:rPr>
                <w:rFonts w:cstheme="minorHAnsi"/>
              </w:rPr>
            </w:pPr>
            <w:r w:rsidRPr="005443B9">
              <w:rPr>
                <w:rFonts w:cstheme="minorHAnsi"/>
              </w:rPr>
              <w:t>Cellulare + Telefono</w:t>
            </w:r>
          </w:p>
        </w:tc>
        <w:tc>
          <w:tcPr>
            <w:tcW w:w="6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165F6" w:rsidRPr="005443B9" w:rsidRDefault="002165F6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after="0" w:line="240" w:lineRule="auto"/>
              <w:ind w:right="96"/>
              <w:jc w:val="both"/>
              <w:rPr>
                <w:rFonts w:cstheme="minorHAnsi"/>
              </w:rPr>
            </w:pPr>
          </w:p>
        </w:tc>
      </w:tr>
    </w:tbl>
    <w:p w:rsidR="002165F6" w:rsidRPr="005443B9" w:rsidRDefault="002165F6">
      <w:pPr>
        <w:widowControl w:val="0"/>
        <w:tabs>
          <w:tab w:val="left" w:pos="240"/>
        </w:tabs>
        <w:autoSpaceDE w:val="0"/>
        <w:autoSpaceDN w:val="0"/>
        <w:adjustRightInd w:val="0"/>
        <w:spacing w:after="0" w:line="240" w:lineRule="auto"/>
        <w:ind w:left="284" w:right="96"/>
        <w:jc w:val="both"/>
        <w:rPr>
          <w:rFonts w:cstheme="minorHAnsi"/>
        </w:rPr>
      </w:pPr>
    </w:p>
    <w:p w:rsidR="0025699A" w:rsidRPr="005443B9" w:rsidRDefault="005443B9" w:rsidP="005443B9">
      <w:pPr>
        <w:widowControl w:val="0"/>
        <w:autoSpaceDE w:val="0"/>
        <w:autoSpaceDN w:val="0"/>
        <w:adjustRightInd w:val="0"/>
        <w:spacing w:after="0" w:line="240" w:lineRule="auto"/>
        <w:ind w:right="96"/>
        <w:jc w:val="both"/>
        <w:rPr>
          <w:rFonts w:cstheme="minorHAnsi"/>
        </w:rPr>
      </w:pPr>
      <w:r w:rsidRPr="005443B9">
        <w:rPr>
          <w:rFonts w:cstheme="minorHAnsi"/>
        </w:rPr>
        <w:t>c</w:t>
      </w:r>
      <w:r w:rsidR="00362682" w:rsidRPr="005443B9">
        <w:rPr>
          <w:rFonts w:cstheme="minorHAnsi"/>
        </w:rPr>
        <w:t>onsapevole delle responsabilità e delle conseguenze civili e penali previsti in caso di dichiarazioni mendaci e/o formazione od uso di atti falsi, anche ai sensi e per gli effetti dell’art. 76 del D.P.R. 445/2000, nonché in caso di esibizione di atti contenenti dati non più corrispondenti a verità, e consapevole, altresì, che qualora emerga la non veridicità del contenuto della presente dichiarazione questa impresa decadrà dai benefici e dalle autorizzazioni per le qual</w:t>
      </w:r>
      <w:r w:rsidRPr="005443B9">
        <w:rPr>
          <w:rFonts w:cstheme="minorHAnsi"/>
        </w:rPr>
        <w:t>i la stessa è stata rilasciata</w:t>
      </w:r>
    </w:p>
    <w:p w:rsidR="005443B9" w:rsidRDefault="005443B9" w:rsidP="005D5BB8">
      <w:pPr>
        <w:rPr>
          <w:rFonts w:cstheme="minorHAnsi"/>
          <w:b/>
          <w:bCs/>
        </w:rPr>
      </w:pPr>
    </w:p>
    <w:p w:rsidR="002165F6" w:rsidRPr="005443B9" w:rsidRDefault="00362682" w:rsidP="005D5BB8">
      <w:pPr>
        <w:rPr>
          <w:rFonts w:cstheme="minorHAnsi"/>
          <w:b/>
        </w:rPr>
      </w:pPr>
      <w:r w:rsidRPr="005443B9">
        <w:rPr>
          <w:rFonts w:cstheme="minorHAnsi"/>
          <w:b/>
          <w:bCs/>
        </w:rPr>
        <w:t xml:space="preserve">IN QUALITA’ </w:t>
      </w:r>
      <w:proofErr w:type="spellStart"/>
      <w:r w:rsidRPr="005443B9">
        <w:rPr>
          <w:rFonts w:cstheme="minorHAnsi"/>
          <w:b/>
          <w:bCs/>
        </w:rPr>
        <w:t>DI</w:t>
      </w:r>
      <w:proofErr w:type="spellEnd"/>
      <w:r w:rsidRPr="005443B9">
        <w:rPr>
          <w:rFonts w:cstheme="minorHAnsi"/>
          <w:b/>
        </w:rPr>
        <w:t xml:space="preserve"> </w:t>
      </w:r>
    </w:p>
    <w:tbl>
      <w:tblPr>
        <w:tblW w:w="0" w:type="auto"/>
        <w:tblInd w:w="-8" w:type="dxa"/>
        <w:tblLayout w:type="fixed"/>
        <w:tblLook w:val="0000"/>
      </w:tblPr>
      <w:tblGrid>
        <w:gridCol w:w="534"/>
        <w:gridCol w:w="9639"/>
      </w:tblGrid>
      <w:tr w:rsidR="002165F6" w:rsidRPr="005443B9">
        <w:trPr>
          <w:trHeight w:val="567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165F6" w:rsidRPr="005443B9" w:rsidRDefault="00256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jc w:val="both"/>
              <w:rPr>
                <w:rFonts w:cstheme="minorHAnsi"/>
              </w:rPr>
            </w:pPr>
            <w:r w:rsidRPr="005443B9">
              <w:rPr>
                <w:rFonts w:cstheme="minorHAnsi"/>
              </w:rPr>
              <w:sym w:font="Wingdings" w:char="F0A8"/>
            </w:r>
          </w:p>
        </w:tc>
        <w:tc>
          <w:tcPr>
            <w:tcW w:w="9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165F6" w:rsidRPr="005443B9" w:rsidRDefault="00362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jc w:val="both"/>
              <w:rPr>
                <w:rFonts w:cstheme="minorHAnsi"/>
              </w:rPr>
            </w:pPr>
            <w:r w:rsidRPr="005443B9">
              <w:rPr>
                <w:rFonts w:cstheme="minorHAnsi"/>
                <w:b/>
                <w:bCs/>
              </w:rPr>
              <w:t>Operatore economico singolo</w:t>
            </w:r>
            <w:r w:rsidRPr="005443B9">
              <w:rPr>
                <w:rFonts w:cstheme="minorHAnsi"/>
              </w:rPr>
              <w:t xml:space="preserve"> ai sensi dell’art. 45, comma 2, lett. a) del </w:t>
            </w:r>
            <w:proofErr w:type="spellStart"/>
            <w:r w:rsidRPr="005443B9">
              <w:rPr>
                <w:rFonts w:cstheme="minorHAnsi"/>
              </w:rPr>
              <w:t>D.Lgs.</w:t>
            </w:r>
            <w:proofErr w:type="spellEnd"/>
            <w:r w:rsidRPr="005443B9">
              <w:rPr>
                <w:rFonts w:cstheme="minorHAnsi"/>
              </w:rPr>
              <w:t xml:space="preserve"> 50/2016 (imprenditore individuale, anche artigiano, società commerciale, società cooperativa).</w:t>
            </w:r>
          </w:p>
        </w:tc>
      </w:tr>
      <w:tr w:rsidR="002165F6" w:rsidRPr="005443B9">
        <w:trPr>
          <w:trHeight w:val="567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165F6" w:rsidRPr="005443B9" w:rsidRDefault="00256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jc w:val="both"/>
              <w:rPr>
                <w:rFonts w:cstheme="minorHAnsi"/>
              </w:rPr>
            </w:pPr>
            <w:r w:rsidRPr="005443B9">
              <w:rPr>
                <w:rFonts w:cstheme="minorHAnsi"/>
              </w:rPr>
              <w:sym w:font="Wingdings" w:char="F0A8"/>
            </w:r>
          </w:p>
        </w:tc>
        <w:tc>
          <w:tcPr>
            <w:tcW w:w="9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165F6" w:rsidRPr="005443B9" w:rsidRDefault="00362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jc w:val="both"/>
              <w:rPr>
                <w:rFonts w:cstheme="minorHAnsi"/>
              </w:rPr>
            </w:pPr>
            <w:r w:rsidRPr="005443B9">
              <w:rPr>
                <w:rFonts w:cstheme="minorHAnsi"/>
                <w:b/>
                <w:bCs/>
              </w:rPr>
              <w:t>Consorzio</w:t>
            </w:r>
            <w:r w:rsidRPr="005443B9">
              <w:rPr>
                <w:rFonts w:cstheme="minorHAnsi"/>
              </w:rPr>
              <w:t xml:space="preserve"> di cui all’art. 45, comma 2, lett. b) del </w:t>
            </w:r>
            <w:proofErr w:type="spellStart"/>
            <w:r w:rsidRPr="005443B9">
              <w:rPr>
                <w:rFonts w:cstheme="minorHAnsi"/>
              </w:rPr>
              <w:t>D.Lgs.</w:t>
            </w:r>
            <w:proofErr w:type="spellEnd"/>
            <w:r w:rsidRPr="005443B9">
              <w:rPr>
                <w:rFonts w:cstheme="minorHAnsi"/>
              </w:rPr>
              <w:t xml:space="preserve"> 50/2016 – consorzi fra società cooperative di produzione e lavoro costituiti a norma della legge 25 giugno 1909, n. 422 e dal decreto legislativo del Capo provvisorio dello Stato 14 dicembre 1947 n. 1577, e successive modificazioni o consorzio tra imprese artigiane di cui alla legge 8 agosto 1985, n. 443.</w:t>
            </w:r>
          </w:p>
        </w:tc>
      </w:tr>
      <w:tr w:rsidR="002165F6" w:rsidRPr="005443B9">
        <w:trPr>
          <w:trHeight w:val="567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165F6" w:rsidRPr="005443B9" w:rsidRDefault="00256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jc w:val="both"/>
              <w:rPr>
                <w:rFonts w:cstheme="minorHAnsi"/>
              </w:rPr>
            </w:pPr>
            <w:r w:rsidRPr="005443B9">
              <w:rPr>
                <w:rFonts w:cstheme="minorHAnsi"/>
              </w:rPr>
              <w:sym w:font="Wingdings" w:char="F0A8"/>
            </w:r>
          </w:p>
        </w:tc>
        <w:tc>
          <w:tcPr>
            <w:tcW w:w="9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165F6" w:rsidRPr="005443B9" w:rsidRDefault="00362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jc w:val="both"/>
              <w:rPr>
                <w:rFonts w:cstheme="minorHAnsi"/>
              </w:rPr>
            </w:pPr>
            <w:r w:rsidRPr="005443B9">
              <w:rPr>
                <w:rFonts w:cstheme="minorHAnsi"/>
                <w:b/>
                <w:bCs/>
              </w:rPr>
              <w:t>Consorzio</w:t>
            </w:r>
            <w:r w:rsidRPr="005443B9">
              <w:rPr>
                <w:rFonts w:cstheme="minorHAnsi"/>
              </w:rPr>
              <w:t xml:space="preserve"> di cui all’art. 45, comma 2, lett. c) del </w:t>
            </w:r>
            <w:proofErr w:type="spellStart"/>
            <w:r w:rsidRPr="005443B9">
              <w:rPr>
                <w:rFonts w:cstheme="minorHAnsi"/>
              </w:rPr>
              <w:t>D.Lgs.</w:t>
            </w:r>
            <w:proofErr w:type="spellEnd"/>
            <w:r w:rsidRPr="005443B9">
              <w:rPr>
                <w:rFonts w:cstheme="minorHAnsi"/>
              </w:rPr>
              <w:t xml:space="preserve"> 50/2016 – Consorzio stabile, costituito anche in forma di società consortile ai sensi dell'articolo 2615 ter del codice civile, tra imprenditori individuali, anche artigiani, società commerciali, società cooperative di produzione e lavoro.</w:t>
            </w:r>
          </w:p>
        </w:tc>
      </w:tr>
      <w:tr w:rsidR="002165F6" w:rsidRPr="005443B9">
        <w:trPr>
          <w:trHeight w:val="567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165F6" w:rsidRPr="005443B9" w:rsidRDefault="00256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jc w:val="both"/>
              <w:rPr>
                <w:rFonts w:cstheme="minorHAnsi"/>
              </w:rPr>
            </w:pPr>
            <w:r w:rsidRPr="005443B9">
              <w:rPr>
                <w:rFonts w:cstheme="minorHAnsi"/>
              </w:rPr>
              <w:sym w:font="Wingdings" w:char="F0A8"/>
            </w:r>
          </w:p>
        </w:tc>
        <w:tc>
          <w:tcPr>
            <w:tcW w:w="9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165F6" w:rsidRPr="005443B9" w:rsidRDefault="00362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cstheme="minorHAnsi"/>
              </w:rPr>
            </w:pPr>
            <w:r w:rsidRPr="005443B9">
              <w:rPr>
                <w:rFonts w:cstheme="minorHAnsi"/>
                <w:b/>
                <w:bCs/>
              </w:rPr>
              <w:t>Consorziata</w:t>
            </w:r>
            <w:r w:rsidRPr="005443B9">
              <w:rPr>
                <w:rFonts w:cstheme="minorHAnsi"/>
              </w:rPr>
              <w:t xml:space="preserve"> per la quale il consorzio concorre / esecutrice nell’ipotesi di partecipazione di cui all’art. 45, comma 2, lett. b) o lett. c) del </w:t>
            </w:r>
            <w:proofErr w:type="spellStart"/>
            <w:r w:rsidRPr="005443B9">
              <w:rPr>
                <w:rFonts w:cstheme="minorHAnsi"/>
              </w:rPr>
              <w:t>D.Lgs.</w:t>
            </w:r>
            <w:proofErr w:type="spellEnd"/>
            <w:r w:rsidRPr="005443B9">
              <w:rPr>
                <w:rFonts w:cstheme="minorHAnsi"/>
              </w:rPr>
              <w:t xml:space="preserve"> n. 50/2016.</w:t>
            </w:r>
          </w:p>
        </w:tc>
      </w:tr>
      <w:tr w:rsidR="002165F6" w:rsidRPr="005443B9">
        <w:trPr>
          <w:trHeight w:val="567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165F6" w:rsidRPr="005443B9" w:rsidRDefault="00256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jc w:val="both"/>
              <w:rPr>
                <w:rFonts w:cstheme="minorHAnsi"/>
              </w:rPr>
            </w:pPr>
            <w:r w:rsidRPr="005443B9">
              <w:rPr>
                <w:rFonts w:cstheme="minorHAnsi"/>
              </w:rPr>
              <w:sym w:font="Wingdings" w:char="F0A8"/>
            </w:r>
          </w:p>
        </w:tc>
        <w:tc>
          <w:tcPr>
            <w:tcW w:w="9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165F6" w:rsidRPr="005443B9" w:rsidRDefault="00362682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cstheme="minorHAnsi"/>
              </w:rPr>
            </w:pPr>
            <w:r w:rsidRPr="005443B9">
              <w:rPr>
                <w:rFonts w:cstheme="minorHAnsi"/>
                <w:b/>
                <w:bCs/>
              </w:rPr>
              <w:t>Mandatario</w:t>
            </w:r>
            <w:r w:rsidRPr="005443B9">
              <w:rPr>
                <w:rFonts w:cstheme="minorHAnsi"/>
              </w:rPr>
              <w:t xml:space="preserve"> di un RTI (art. 45, co. 2, lett. d), del </w:t>
            </w:r>
            <w:proofErr w:type="spellStart"/>
            <w:r w:rsidRPr="005443B9">
              <w:rPr>
                <w:rFonts w:cstheme="minorHAnsi"/>
              </w:rPr>
              <w:t>D.Lgs.</w:t>
            </w:r>
            <w:proofErr w:type="spellEnd"/>
            <w:r w:rsidRPr="005443B9">
              <w:rPr>
                <w:rFonts w:cstheme="minorHAnsi"/>
              </w:rPr>
              <w:t xml:space="preserve"> 50/2016) – come di seguito specificato. </w:t>
            </w:r>
          </w:p>
          <w:p w:rsidR="002165F6" w:rsidRPr="005443B9" w:rsidRDefault="00362682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cstheme="minorHAnsi"/>
              </w:rPr>
            </w:pPr>
            <w:r w:rsidRPr="005443B9">
              <w:rPr>
                <w:rFonts w:cstheme="minorHAnsi"/>
                <w:b/>
                <w:bCs/>
              </w:rPr>
              <w:t xml:space="preserve"> </w:t>
            </w:r>
            <w:r w:rsidR="0025699A" w:rsidRPr="005443B9">
              <w:rPr>
                <w:rFonts w:cstheme="minorHAnsi"/>
              </w:rPr>
              <w:sym w:font="Wingdings" w:char="F0A8"/>
            </w:r>
            <w:r w:rsidR="0025699A" w:rsidRPr="005443B9">
              <w:rPr>
                <w:rFonts w:cstheme="minorHAnsi"/>
              </w:rPr>
              <w:t xml:space="preserve"> </w:t>
            </w:r>
            <w:r w:rsidRPr="005443B9">
              <w:rPr>
                <w:rFonts w:cstheme="minorHAnsi"/>
              </w:rPr>
              <w:t xml:space="preserve">tipo orizzontale  </w:t>
            </w:r>
            <w:r w:rsidRPr="005443B9">
              <w:rPr>
                <w:rFonts w:cstheme="minorHAnsi"/>
                <w:b/>
                <w:bCs/>
              </w:rPr>
              <w:t xml:space="preserve"> </w:t>
            </w:r>
            <w:r w:rsidR="0025699A" w:rsidRPr="005443B9">
              <w:rPr>
                <w:rFonts w:cstheme="minorHAnsi"/>
              </w:rPr>
              <w:sym w:font="Wingdings" w:char="F0A8"/>
            </w:r>
            <w:r w:rsidR="0025699A" w:rsidRPr="005443B9">
              <w:rPr>
                <w:rFonts w:cstheme="minorHAnsi"/>
              </w:rPr>
              <w:t xml:space="preserve"> </w:t>
            </w:r>
            <w:r w:rsidRPr="005443B9">
              <w:rPr>
                <w:rFonts w:cstheme="minorHAnsi"/>
              </w:rPr>
              <w:t xml:space="preserve">tipo verticale   </w:t>
            </w:r>
            <w:r w:rsidRPr="005443B9">
              <w:rPr>
                <w:rFonts w:cstheme="minorHAnsi"/>
                <w:b/>
                <w:bCs/>
              </w:rPr>
              <w:t xml:space="preserve"> </w:t>
            </w:r>
            <w:r w:rsidR="0025699A" w:rsidRPr="005443B9">
              <w:rPr>
                <w:rFonts w:cstheme="minorHAnsi"/>
              </w:rPr>
              <w:sym w:font="Wingdings" w:char="F0A8"/>
            </w:r>
            <w:r w:rsidR="0025699A" w:rsidRPr="005443B9">
              <w:rPr>
                <w:rFonts w:cstheme="minorHAnsi"/>
              </w:rPr>
              <w:t xml:space="preserve"> </w:t>
            </w:r>
            <w:r w:rsidRPr="005443B9">
              <w:rPr>
                <w:rFonts w:cstheme="minorHAnsi"/>
              </w:rPr>
              <w:t xml:space="preserve">tipo misto </w:t>
            </w:r>
          </w:p>
          <w:p w:rsidR="002165F6" w:rsidRPr="005443B9" w:rsidRDefault="00362682" w:rsidP="0025699A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5443B9">
              <w:rPr>
                <w:rFonts w:cstheme="minorHAnsi"/>
                <w:b/>
                <w:bCs/>
              </w:rPr>
              <w:t xml:space="preserve"> </w:t>
            </w:r>
            <w:r w:rsidR="0025699A" w:rsidRPr="005443B9">
              <w:rPr>
                <w:rFonts w:cstheme="minorHAnsi"/>
              </w:rPr>
              <w:sym w:font="Wingdings" w:char="F0A8"/>
            </w:r>
            <w:r w:rsidR="0025699A" w:rsidRPr="005443B9">
              <w:rPr>
                <w:rFonts w:cstheme="minorHAnsi"/>
              </w:rPr>
              <w:t xml:space="preserve"> costituendo      </w:t>
            </w:r>
            <w:r w:rsidR="0025699A" w:rsidRPr="005443B9">
              <w:rPr>
                <w:rFonts w:cstheme="minorHAnsi"/>
              </w:rPr>
              <w:sym w:font="Wingdings" w:char="F0A8"/>
            </w:r>
            <w:r w:rsidR="0025699A" w:rsidRPr="005443B9">
              <w:rPr>
                <w:rFonts w:cstheme="minorHAnsi"/>
              </w:rPr>
              <w:t xml:space="preserve"> </w:t>
            </w:r>
            <w:r w:rsidRPr="005443B9">
              <w:rPr>
                <w:rFonts w:cstheme="minorHAnsi"/>
              </w:rPr>
              <w:t>costituito</w:t>
            </w:r>
          </w:p>
        </w:tc>
      </w:tr>
      <w:tr w:rsidR="002165F6" w:rsidRPr="005443B9">
        <w:trPr>
          <w:trHeight w:val="567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165F6" w:rsidRPr="005443B9" w:rsidRDefault="00256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jc w:val="both"/>
              <w:rPr>
                <w:rFonts w:cstheme="minorHAnsi"/>
              </w:rPr>
            </w:pPr>
            <w:r w:rsidRPr="005443B9">
              <w:rPr>
                <w:rFonts w:cstheme="minorHAnsi"/>
              </w:rPr>
              <w:sym w:font="Wingdings" w:char="F0A8"/>
            </w:r>
          </w:p>
        </w:tc>
        <w:tc>
          <w:tcPr>
            <w:tcW w:w="9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165F6" w:rsidRPr="005443B9" w:rsidRDefault="00362682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5443B9">
              <w:rPr>
                <w:rFonts w:cstheme="minorHAnsi"/>
                <w:b/>
                <w:bCs/>
              </w:rPr>
              <w:t xml:space="preserve">Mandante </w:t>
            </w:r>
            <w:r w:rsidRPr="005443B9">
              <w:rPr>
                <w:rFonts w:cstheme="minorHAnsi"/>
              </w:rPr>
              <w:t xml:space="preserve">di un RTI (art. 45, co. 2, lett. d), del </w:t>
            </w:r>
            <w:proofErr w:type="spellStart"/>
            <w:r w:rsidRPr="005443B9">
              <w:rPr>
                <w:rFonts w:cstheme="minorHAnsi"/>
              </w:rPr>
              <w:t>D.Lgs.</w:t>
            </w:r>
            <w:proofErr w:type="spellEnd"/>
            <w:r w:rsidRPr="005443B9">
              <w:rPr>
                <w:rFonts w:cstheme="minorHAnsi"/>
              </w:rPr>
              <w:t xml:space="preserve"> 50/2016) –  come di seguito specificato.</w:t>
            </w:r>
          </w:p>
        </w:tc>
      </w:tr>
      <w:tr w:rsidR="002165F6" w:rsidRPr="005443B9">
        <w:trPr>
          <w:trHeight w:val="567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165F6" w:rsidRPr="005443B9" w:rsidRDefault="00256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jc w:val="both"/>
              <w:rPr>
                <w:rFonts w:cstheme="minorHAnsi"/>
              </w:rPr>
            </w:pPr>
            <w:r w:rsidRPr="005443B9">
              <w:rPr>
                <w:rFonts w:cstheme="minorHAnsi"/>
              </w:rPr>
              <w:sym w:font="Wingdings" w:char="F0A8"/>
            </w:r>
          </w:p>
        </w:tc>
        <w:tc>
          <w:tcPr>
            <w:tcW w:w="9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165F6" w:rsidRPr="005443B9" w:rsidRDefault="00362682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cstheme="minorHAnsi"/>
              </w:rPr>
            </w:pPr>
            <w:r w:rsidRPr="005443B9">
              <w:rPr>
                <w:rFonts w:cstheme="minorHAnsi"/>
                <w:b/>
                <w:bCs/>
              </w:rPr>
              <w:t>Capogruppo</w:t>
            </w:r>
            <w:r w:rsidRPr="005443B9">
              <w:rPr>
                <w:rFonts w:cstheme="minorHAnsi"/>
              </w:rPr>
              <w:t xml:space="preserve"> di un consorzio ordinario (art. 45, co. 2, lett. e), del </w:t>
            </w:r>
            <w:proofErr w:type="spellStart"/>
            <w:r w:rsidRPr="005443B9">
              <w:rPr>
                <w:rFonts w:cstheme="minorHAnsi"/>
              </w:rPr>
              <w:t>D.Lgs.</w:t>
            </w:r>
            <w:proofErr w:type="spellEnd"/>
            <w:r w:rsidRPr="005443B9">
              <w:rPr>
                <w:rFonts w:cstheme="minorHAnsi"/>
              </w:rPr>
              <w:t xml:space="preserve"> 50/2016) – come di seguito specificato.</w:t>
            </w:r>
            <w:bookmarkStart w:id="0" w:name="_GoBack"/>
            <w:bookmarkEnd w:id="0"/>
          </w:p>
          <w:p w:rsidR="002165F6" w:rsidRPr="005443B9" w:rsidRDefault="00362682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cstheme="minorHAnsi"/>
              </w:rPr>
            </w:pPr>
            <w:r w:rsidRPr="005443B9">
              <w:rPr>
                <w:rFonts w:cstheme="minorHAnsi"/>
                <w:b/>
                <w:bCs/>
              </w:rPr>
              <w:t xml:space="preserve"> </w:t>
            </w:r>
            <w:r w:rsidR="0025699A" w:rsidRPr="005443B9">
              <w:rPr>
                <w:rFonts w:cstheme="minorHAnsi"/>
              </w:rPr>
              <w:sym w:font="Wingdings" w:char="F0A8"/>
            </w:r>
            <w:r w:rsidR="0025699A" w:rsidRPr="005443B9">
              <w:rPr>
                <w:rFonts w:cstheme="minorHAnsi"/>
              </w:rPr>
              <w:t xml:space="preserve"> </w:t>
            </w:r>
            <w:r w:rsidRPr="005443B9">
              <w:rPr>
                <w:rFonts w:cstheme="minorHAnsi"/>
              </w:rPr>
              <w:t xml:space="preserve">tipo orizzontale  </w:t>
            </w:r>
            <w:r w:rsidR="0025699A" w:rsidRPr="005443B9">
              <w:rPr>
                <w:rFonts w:cstheme="minorHAnsi"/>
              </w:rPr>
              <w:sym w:font="Wingdings" w:char="F0A8"/>
            </w:r>
            <w:r w:rsidR="0025699A" w:rsidRPr="005443B9">
              <w:rPr>
                <w:rFonts w:cstheme="minorHAnsi"/>
              </w:rPr>
              <w:t xml:space="preserve"> </w:t>
            </w:r>
            <w:r w:rsidRPr="005443B9">
              <w:rPr>
                <w:rFonts w:cstheme="minorHAnsi"/>
              </w:rPr>
              <w:t xml:space="preserve">tipo verticale   </w:t>
            </w:r>
            <w:r w:rsidR="0025699A" w:rsidRPr="005443B9">
              <w:rPr>
                <w:rFonts w:cstheme="minorHAnsi"/>
              </w:rPr>
              <w:sym w:font="Wingdings" w:char="F0A8"/>
            </w:r>
            <w:r w:rsidRPr="005443B9">
              <w:rPr>
                <w:rFonts w:cstheme="minorHAnsi"/>
                <w:b/>
                <w:bCs/>
              </w:rPr>
              <w:t xml:space="preserve"> </w:t>
            </w:r>
            <w:r w:rsidRPr="005443B9">
              <w:rPr>
                <w:rFonts w:cstheme="minorHAnsi"/>
              </w:rPr>
              <w:t xml:space="preserve">tipo misto </w:t>
            </w:r>
          </w:p>
          <w:p w:rsidR="002165F6" w:rsidRPr="005443B9" w:rsidRDefault="00362682" w:rsidP="0025699A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5443B9">
              <w:rPr>
                <w:rFonts w:cstheme="minorHAnsi"/>
                <w:b/>
                <w:bCs/>
              </w:rPr>
              <w:t xml:space="preserve"> </w:t>
            </w:r>
            <w:r w:rsidR="0025699A" w:rsidRPr="005443B9">
              <w:rPr>
                <w:rFonts w:cstheme="minorHAnsi"/>
              </w:rPr>
              <w:sym w:font="Wingdings" w:char="F0A8"/>
            </w:r>
            <w:r w:rsidR="0025699A" w:rsidRPr="005443B9">
              <w:rPr>
                <w:rFonts w:cstheme="minorHAnsi"/>
              </w:rPr>
              <w:t xml:space="preserve"> </w:t>
            </w:r>
            <w:r w:rsidRPr="005443B9">
              <w:rPr>
                <w:rFonts w:cstheme="minorHAnsi"/>
              </w:rPr>
              <w:t xml:space="preserve">costituendo    </w:t>
            </w:r>
            <w:r w:rsidR="0025699A" w:rsidRPr="005443B9">
              <w:rPr>
                <w:rFonts w:cstheme="minorHAnsi"/>
              </w:rPr>
              <w:t xml:space="preserve"> </w:t>
            </w:r>
            <w:r w:rsidR="0025699A" w:rsidRPr="005443B9">
              <w:rPr>
                <w:rFonts w:cstheme="minorHAnsi"/>
              </w:rPr>
              <w:sym w:font="Wingdings" w:char="F0A8"/>
            </w:r>
            <w:r w:rsidR="0025699A" w:rsidRPr="005443B9">
              <w:rPr>
                <w:rFonts w:cstheme="minorHAnsi"/>
              </w:rPr>
              <w:t xml:space="preserve"> </w:t>
            </w:r>
            <w:r w:rsidRPr="005443B9">
              <w:rPr>
                <w:rFonts w:cstheme="minorHAnsi"/>
              </w:rPr>
              <w:t>costituito</w:t>
            </w:r>
          </w:p>
        </w:tc>
      </w:tr>
      <w:tr w:rsidR="002165F6" w:rsidRPr="005443B9">
        <w:trPr>
          <w:trHeight w:val="539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165F6" w:rsidRPr="005443B9" w:rsidRDefault="00256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jc w:val="both"/>
              <w:rPr>
                <w:rFonts w:cstheme="minorHAnsi"/>
              </w:rPr>
            </w:pPr>
            <w:r w:rsidRPr="005443B9">
              <w:rPr>
                <w:rFonts w:cstheme="minorHAnsi"/>
              </w:rPr>
              <w:sym w:font="Wingdings" w:char="F0A8"/>
            </w:r>
          </w:p>
        </w:tc>
        <w:tc>
          <w:tcPr>
            <w:tcW w:w="9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165F6" w:rsidRPr="005443B9" w:rsidRDefault="00362682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cstheme="minorHAnsi"/>
              </w:rPr>
            </w:pPr>
            <w:r w:rsidRPr="005443B9">
              <w:rPr>
                <w:rFonts w:cstheme="minorHAnsi"/>
                <w:b/>
                <w:bCs/>
              </w:rPr>
              <w:t xml:space="preserve">Consorziata </w:t>
            </w:r>
            <w:r w:rsidRPr="005443B9">
              <w:rPr>
                <w:rFonts w:cstheme="minorHAnsi"/>
              </w:rPr>
              <w:t xml:space="preserve">di un consorzio ordinario (art. 45, co. 2, lett. e) del </w:t>
            </w:r>
            <w:proofErr w:type="spellStart"/>
            <w:r w:rsidRPr="005443B9">
              <w:rPr>
                <w:rFonts w:cstheme="minorHAnsi"/>
              </w:rPr>
              <w:t>D.Lgs.</w:t>
            </w:r>
            <w:proofErr w:type="spellEnd"/>
            <w:r w:rsidRPr="005443B9">
              <w:rPr>
                <w:rFonts w:cstheme="minorHAnsi"/>
              </w:rPr>
              <w:t xml:space="preserve"> 50/2016)</w:t>
            </w:r>
          </w:p>
        </w:tc>
      </w:tr>
      <w:tr w:rsidR="002165F6" w:rsidRPr="005443B9">
        <w:trPr>
          <w:trHeight w:val="567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165F6" w:rsidRPr="005443B9" w:rsidRDefault="00256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jc w:val="both"/>
              <w:rPr>
                <w:rFonts w:cstheme="minorHAnsi"/>
              </w:rPr>
            </w:pPr>
            <w:r w:rsidRPr="005443B9">
              <w:rPr>
                <w:rFonts w:cstheme="minorHAnsi"/>
              </w:rPr>
              <w:sym w:font="Wingdings" w:char="F0A8"/>
            </w:r>
          </w:p>
        </w:tc>
        <w:tc>
          <w:tcPr>
            <w:tcW w:w="9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165F6" w:rsidRPr="005443B9" w:rsidRDefault="00362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jc w:val="both"/>
              <w:rPr>
                <w:rFonts w:cstheme="minorHAnsi"/>
              </w:rPr>
            </w:pPr>
            <w:r w:rsidRPr="005443B9">
              <w:rPr>
                <w:rFonts w:cstheme="minorHAnsi"/>
                <w:b/>
                <w:bCs/>
              </w:rPr>
              <w:t xml:space="preserve">GEIE </w:t>
            </w:r>
            <w:r w:rsidRPr="005443B9">
              <w:rPr>
                <w:rFonts w:cstheme="minorHAnsi"/>
              </w:rPr>
              <w:t xml:space="preserve">(art. 45, co. 2, lett. g) </w:t>
            </w:r>
          </w:p>
        </w:tc>
      </w:tr>
      <w:tr w:rsidR="002165F6" w:rsidRPr="005443B9">
        <w:trPr>
          <w:trHeight w:val="567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165F6" w:rsidRPr="005443B9" w:rsidRDefault="00256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jc w:val="both"/>
              <w:rPr>
                <w:rFonts w:cstheme="minorHAnsi"/>
              </w:rPr>
            </w:pPr>
            <w:r w:rsidRPr="005443B9">
              <w:rPr>
                <w:rFonts w:cstheme="minorHAnsi"/>
              </w:rPr>
              <w:sym w:font="Wingdings" w:char="F0A8"/>
            </w:r>
          </w:p>
        </w:tc>
        <w:tc>
          <w:tcPr>
            <w:tcW w:w="9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165F6" w:rsidRPr="005443B9" w:rsidRDefault="0036268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51"/>
              <w:jc w:val="both"/>
              <w:rPr>
                <w:rFonts w:cstheme="minorHAnsi"/>
              </w:rPr>
            </w:pPr>
            <w:r w:rsidRPr="005443B9">
              <w:rPr>
                <w:rFonts w:cstheme="minorHAnsi"/>
                <w:b/>
                <w:bCs/>
              </w:rPr>
              <w:t xml:space="preserve">Aggregazione di imprese di rete </w:t>
            </w:r>
            <w:r w:rsidRPr="005443B9">
              <w:rPr>
                <w:rFonts w:cstheme="minorHAnsi"/>
              </w:rPr>
              <w:t>(</w:t>
            </w:r>
            <w:proofErr w:type="spellStart"/>
            <w:r w:rsidRPr="005443B9">
              <w:rPr>
                <w:rFonts w:cstheme="minorHAnsi"/>
              </w:rPr>
              <w:t>D.Lgs.</w:t>
            </w:r>
            <w:proofErr w:type="spellEnd"/>
            <w:r w:rsidRPr="005443B9">
              <w:rPr>
                <w:rFonts w:cstheme="minorHAnsi"/>
              </w:rPr>
              <w:t xml:space="preserve"> 50/2016 art. 45 – comma 2 - lett. e) come di seguito specificato.</w:t>
            </w:r>
            <w:r w:rsidRPr="005443B9">
              <w:rPr>
                <w:rFonts w:cstheme="minorHAnsi"/>
                <w:b/>
                <w:bCs/>
                <w:vertAlign w:val="superscript"/>
              </w:rPr>
              <w:t xml:space="preserve"> </w:t>
            </w:r>
          </w:p>
          <w:p w:rsidR="002165F6" w:rsidRPr="005443B9" w:rsidRDefault="0025699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317" w:right="51" w:hanging="284"/>
              <w:jc w:val="both"/>
              <w:rPr>
                <w:rFonts w:cstheme="minorHAnsi"/>
              </w:rPr>
            </w:pPr>
            <w:r w:rsidRPr="005443B9">
              <w:rPr>
                <w:rFonts w:cstheme="minorHAnsi"/>
              </w:rPr>
              <w:sym w:font="Wingdings" w:char="F0A8"/>
            </w:r>
            <w:r w:rsidRPr="005443B9">
              <w:rPr>
                <w:rFonts w:cstheme="minorHAnsi"/>
              </w:rPr>
              <w:t xml:space="preserve"> </w:t>
            </w:r>
            <w:r w:rsidR="00362682" w:rsidRPr="005443B9">
              <w:rPr>
                <w:rFonts w:cstheme="minorHAnsi"/>
              </w:rPr>
              <w:t>dotata di un organo comune con potere di rappresentanza e di soggettività giuridica;</w:t>
            </w:r>
          </w:p>
          <w:p w:rsidR="002165F6" w:rsidRPr="005443B9" w:rsidRDefault="0025699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317" w:right="51" w:hanging="284"/>
              <w:jc w:val="both"/>
              <w:rPr>
                <w:rFonts w:cstheme="minorHAnsi"/>
              </w:rPr>
            </w:pPr>
            <w:r w:rsidRPr="005443B9">
              <w:rPr>
                <w:rFonts w:cstheme="minorHAnsi"/>
              </w:rPr>
              <w:lastRenderedPageBreak/>
              <w:sym w:font="Wingdings" w:char="F0A8"/>
            </w:r>
            <w:r w:rsidR="00362682" w:rsidRPr="005443B9">
              <w:rPr>
                <w:rFonts w:cstheme="minorHAnsi"/>
              </w:rPr>
              <w:t xml:space="preserve"> dotata di un organo comune con potere di rappresentanza ma priva di soggettività giuridica; </w:t>
            </w:r>
          </w:p>
          <w:p w:rsidR="002165F6" w:rsidRPr="005443B9" w:rsidRDefault="0025699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317" w:right="51" w:hanging="284"/>
              <w:jc w:val="both"/>
              <w:rPr>
                <w:rFonts w:cstheme="minorHAnsi"/>
              </w:rPr>
            </w:pPr>
            <w:r w:rsidRPr="005443B9">
              <w:rPr>
                <w:rFonts w:cstheme="minorHAnsi"/>
              </w:rPr>
              <w:sym w:font="Wingdings" w:char="F0A8"/>
            </w:r>
            <w:r w:rsidRPr="005443B9">
              <w:rPr>
                <w:rFonts w:cstheme="minorHAnsi"/>
              </w:rPr>
              <w:t xml:space="preserve"> </w:t>
            </w:r>
            <w:r w:rsidR="00362682" w:rsidRPr="005443B9">
              <w:rPr>
                <w:rFonts w:cstheme="minorHAnsi"/>
              </w:rPr>
              <w:t>dotata di un organo comune privo del potere di rappresentanza o se la rete è sprovvista di organo comune, ovvero, se l’organo comune è privo dei requisiti di qualificazione richiesti per assumere la veste di mandataria;</w:t>
            </w:r>
          </w:p>
        </w:tc>
      </w:tr>
      <w:tr w:rsidR="002165F6" w:rsidRPr="005443B9">
        <w:trPr>
          <w:trHeight w:val="567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165F6" w:rsidRPr="005443B9" w:rsidRDefault="00256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jc w:val="both"/>
              <w:rPr>
                <w:rFonts w:cstheme="minorHAnsi"/>
              </w:rPr>
            </w:pPr>
            <w:r w:rsidRPr="005443B9">
              <w:rPr>
                <w:rFonts w:cstheme="minorHAnsi"/>
              </w:rPr>
              <w:lastRenderedPageBreak/>
              <w:sym w:font="Wingdings" w:char="F0A8"/>
            </w:r>
          </w:p>
        </w:tc>
        <w:tc>
          <w:tcPr>
            <w:tcW w:w="9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165F6" w:rsidRPr="005443B9" w:rsidRDefault="00362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jc w:val="both"/>
              <w:rPr>
                <w:rFonts w:cstheme="minorHAnsi"/>
              </w:rPr>
            </w:pPr>
            <w:r w:rsidRPr="005443B9">
              <w:rPr>
                <w:rFonts w:cstheme="minorHAnsi"/>
                <w:b/>
              </w:rPr>
              <w:t>Operatore economico</w:t>
            </w:r>
            <w:r w:rsidRPr="005443B9">
              <w:rPr>
                <w:rFonts w:cstheme="minorHAnsi"/>
              </w:rPr>
              <w:t>, ai sensi della Direttiva 2014/24UE.</w:t>
            </w:r>
          </w:p>
        </w:tc>
      </w:tr>
    </w:tbl>
    <w:p w:rsidR="0014380C" w:rsidRPr="005443B9" w:rsidRDefault="0014380C" w:rsidP="0014380C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5443B9" w:rsidRPr="005443B9" w:rsidRDefault="005443B9" w:rsidP="005443B9">
      <w:pPr>
        <w:pStyle w:val="Nessunaspaziatura"/>
        <w:jc w:val="both"/>
      </w:pPr>
      <w:r w:rsidRPr="005443B9">
        <w:t>ai sensi degli art. 46 e 47 del D.P.R. n. 445/2000, consapevole delle sanzioni penali previste dall’art. 76 del medesimo D.P.R., dal codice penale e da ogni altra disposizione di legge vigente in materia, per le ipotesi di falsità in atti e dichiarazioni mendaci, sotto la propria personale responsabilità</w:t>
      </w:r>
    </w:p>
    <w:p w:rsidR="005443B9" w:rsidRPr="005443B9" w:rsidRDefault="005443B9" w:rsidP="0014380C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2165F6" w:rsidRPr="005443B9" w:rsidRDefault="005443B9" w:rsidP="005443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5443B9">
        <w:rPr>
          <w:rFonts w:cstheme="minorHAnsi"/>
          <w:b/>
          <w:bCs/>
        </w:rPr>
        <w:t>DICHIARA</w:t>
      </w:r>
    </w:p>
    <w:p w:rsidR="002165F6" w:rsidRPr="005443B9" w:rsidRDefault="002165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:rsidR="005443B9" w:rsidRPr="005443B9" w:rsidRDefault="005443B9" w:rsidP="005443B9">
      <w:pPr>
        <w:numPr>
          <w:ilvl w:val="1"/>
          <w:numId w:val="12"/>
        </w:numPr>
        <w:tabs>
          <w:tab w:val="clear" w:pos="927"/>
        </w:tabs>
        <w:spacing w:after="0" w:line="240" w:lineRule="auto"/>
        <w:ind w:left="284" w:hanging="284"/>
        <w:jc w:val="both"/>
        <w:rPr>
          <w:rFonts w:eastAsia="Times New Roman" w:cs="Calibri"/>
        </w:rPr>
      </w:pPr>
      <w:r w:rsidRPr="005443B9">
        <w:rPr>
          <w:rFonts w:eastAsia="Times New Roman" w:cs="Calibri"/>
        </w:rPr>
        <w:t xml:space="preserve">di </w:t>
      </w:r>
      <w:r w:rsidR="00427688">
        <w:rPr>
          <w:rFonts w:eastAsia="Times New Roman" w:cs="Calibri"/>
        </w:rPr>
        <w:t>aver effettuato il prescritto sopralluogo</w:t>
      </w:r>
      <w:r w:rsidRPr="005443B9">
        <w:rPr>
          <w:rFonts w:eastAsia="Times New Roman" w:cs="Calibri"/>
        </w:rPr>
        <w:t>;</w:t>
      </w:r>
    </w:p>
    <w:p w:rsidR="005443B9" w:rsidRPr="005443B9" w:rsidRDefault="005443B9" w:rsidP="005443B9">
      <w:pPr>
        <w:numPr>
          <w:ilvl w:val="1"/>
          <w:numId w:val="12"/>
        </w:numPr>
        <w:tabs>
          <w:tab w:val="clear" w:pos="927"/>
        </w:tabs>
        <w:spacing w:after="0" w:line="240" w:lineRule="auto"/>
        <w:ind w:left="284" w:hanging="284"/>
        <w:jc w:val="both"/>
        <w:rPr>
          <w:rFonts w:eastAsia="Times New Roman" w:cs="Calibri"/>
        </w:rPr>
      </w:pPr>
      <w:r w:rsidRPr="005443B9">
        <w:rPr>
          <w:rFonts w:eastAsia="Times New Roman" w:cs="Calibri"/>
        </w:rPr>
        <w:t>di aver preso conoscenza e di aver tenuto conto nella formulazione dell’offerta delle condizioni contrattuali e di tutti gli oneri derivanti;</w:t>
      </w:r>
    </w:p>
    <w:p w:rsidR="005443B9" w:rsidRPr="005443B9" w:rsidRDefault="005443B9" w:rsidP="005443B9">
      <w:pPr>
        <w:numPr>
          <w:ilvl w:val="1"/>
          <w:numId w:val="12"/>
        </w:numPr>
        <w:tabs>
          <w:tab w:val="clear" w:pos="927"/>
        </w:tabs>
        <w:spacing w:after="0" w:line="240" w:lineRule="auto"/>
        <w:ind w:left="284" w:hanging="284"/>
        <w:jc w:val="both"/>
        <w:rPr>
          <w:rFonts w:eastAsia="Times New Roman" w:cs="Calibri"/>
        </w:rPr>
      </w:pPr>
      <w:r w:rsidRPr="005443B9">
        <w:rPr>
          <w:rFonts w:eastAsia="Times New Roman" w:cs="Calibri"/>
        </w:rPr>
        <w:t>di avere nel complesso preso conoscenza della natura dell’appalto e di tutte le circostanze generali, particolari e locali, nessuna esclusa ed eccettuata, che possono influire sulla determinazione della propria offerta e di giudicare, pertanto, remunerativa l’offerta economica presentata;</w:t>
      </w:r>
    </w:p>
    <w:p w:rsidR="005443B9" w:rsidRPr="005443B9" w:rsidRDefault="005443B9" w:rsidP="005443B9">
      <w:pPr>
        <w:numPr>
          <w:ilvl w:val="1"/>
          <w:numId w:val="12"/>
        </w:numPr>
        <w:tabs>
          <w:tab w:val="clear" w:pos="927"/>
        </w:tabs>
        <w:spacing w:after="0" w:line="240" w:lineRule="auto"/>
        <w:ind w:left="284" w:hanging="284"/>
        <w:jc w:val="both"/>
        <w:rPr>
          <w:rFonts w:eastAsia="Times New Roman" w:cs="Calibri"/>
        </w:rPr>
      </w:pPr>
      <w:r w:rsidRPr="005443B9">
        <w:rPr>
          <w:rFonts w:eastAsia="Times New Roman" w:cs="Calibri"/>
        </w:rPr>
        <w:t xml:space="preserve">di avere tenuto conto, nel formulare la propria offerta, di eventuali maggiorazioni per lievitazione dei prezzi che dovessero intervenire durante </w:t>
      </w:r>
      <w:r>
        <w:rPr>
          <w:rFonts w:eastAsia="Times New Roman" w:cs="Calibri"/>
        </w:rPr>
        <w:t>i lavori</w:t>
      </w:r>
      <w:r w:rsidRPr="005443B9">
        <w:rPr>
          <w:rFonts w:eastAsia="Times New Roman" w:cs="Calibri"/>
        </w:rPr>
        <w:t>, rinunciando fin d’ora a qualsiasi azione o eccezione in merito, ad esclusione di quelle previste per legge.</w:t>
      </w:r>
    </w:p>
    <w:p w:rsidR="005443B9" w:rsidRPr="005443B9" w:rsidRDefault="005443B9" w:rsidP="005443B9">
      <w:pPr>
        <w:spacing w:after="0" w:line="240" w:lineRule="auto"/>
        <w:jc w:val="both"/>
        <w:rPr>
          <w:rFonts w:eastAsia="Times New Roman" w:cs="Calibri"/>
        </w:rPr>
      </w:pPr>
    </w:p>
    <w:p w:rsidR="005443B9" w:rsidRPr="005443B9" w:rsidRDefault="005443B9" w:rsidP="005443B9">
      <w:pPr>
        <w:spacing w:after="0" w:line="240" w:lineRule="auto"/>
        <w:jc w:val="both"/>
        <w:rPr>
          <w:rFonts w:eastAsia="Times New Roman" w:cs="Calibri"/>
        </w:rPr>
      </w:pPr>
      <w:r w:rsidRPr="005443B9">
        <w:rPr>
          <w:rFonts w:eastAsia="Times New Roman" w:cs="Calibri"/>
        </w:rPr>
        <w:t>Per quanto innanzi dichiarato</w:t>
      </w:r>
    </w:p>
    <w:p w:rsidR="005443B9" w:rsidRDefault="005443B9" w:rsidP="005443B9">
      <w:pPr>
        <w:spacing w:after="0" w:line="240" w:lineRule="auto"/>
        <w:jc w:val="center"/>
        <w:rPr>
          <w:rFonts w:eastAsia="Times New Roman" w:cs="Calibri"/>
          <w:b/>
          <w:bCs/>
        </w:rPr>
      </w:pPr>
      <w:r w:rsidRPr="005443B9">
        <w:rPr>
          <w:rFonts w:eastAsia="Times New Roman" w:cs="Calibri"/>
          <w:b/>
          <w:bCs/>
        </w:rPr>
        <w:t>OFFRE</w:t>
      </w:r>
      <w:r w:rsidR="002142D3">
        <w:rPr>
          <w:rFonts w:eastAsia="Times New Roman" w:cs="Calibri"/>
          <w:b/>
          <w:bCs/>
        </w:rPr>
        <w:t xml:space="preserve"> e si IMPEGNA</w:t>
      </w:r>
    </w:p>
    <w:p w:rsidR="005443B9" w:rsidRPr="005443B9" w:rsidRDefault="005443B9" w:rsidP="005443B9">
      <w:pPr>
        <w:spacing w:after="0" w:line="240" w:lineRule="auto"/>
        <w:jc w:val="center"/>
        <w:rPr>
          <w:rFonts w:eastAsia="Times New Roman" w:cs="Calibri"/>
        </w:rPr>
      </w:pPr>
    </w:p>
    <w:p w:rsidR="005443B9" w:rsidRDefault="005443B9" w:rsidP="005443B9">
      <w:pPr>
        <w:spacing w:after="0" w:line="240" w:lineRule="auto"/>
        <w:jc w:val="both"/>
        <w:rPr>
          <w:rFonts w:eastAsia="Times New Roman" w:cs="Calibri"/>
        </w:rPr>
      </w:pPr>
      <w:r w:rsidRPr="005443B9">
        <w:rPr>
          <w:rFonts w:eastAsia="Times New Roman" w:cs="Calibri"/>
        </w:rPr>
        <w:t>per l'esecuzione de</w:t>
      </w:r>
      <w:r>
        <w:rPr>
          <w:rFonts w:eastAsia="Times New Roman" w:cs="Calibri"/>
        </w:rPr>
        <w:t xml:space="preserve">i lavori </w:t>
      </w:r>
      <w:r w:rsidRPr="005443B9">
        <w:rPr>
          <w:rFonts w:eastAsia="Times New Roman" w:cs="Calibri"/>
        </w:rPr>
        <w:t>oggetto del presente appalto</w:t>
      </w:r>
      <w:r>
        <w:rPr>
          <w:rFonts w:eastAsia="Times New Roman" w:cs="Calibri"/>
        </w:rPr>
        <w:t>:</w:t>
      </w:r>
    </w:p>
    <w:p w:rsidR="005443B9" w:rsidRPr="00B576F0" w:rsidRDefault="005443B9" w:rsidP="005443B9">
      <w:pPr>
        <w:pStyle w:val="Paragrafoelenco"/>
        <w:widowControl w:val="0"/>
        <w:numPr>
          <w:ilvl w:val="0"/>
          <w:numId w:val="16"/>
        </w:numPr>
        <w:suppressAutoHyphens/>
        <w:spacing w:after="0" w:line="240" w:lineRule="auto"/>
        <w:jc w:val="both"/>
      </w:pPr>
      <w:r w:rsidRPr="009B7074">
        <w:rPr>
          <w:rFonts w:ascii="Calibri" w:eastAsia="Times New Roman" w:hAnsi="Calibri" w:cs="Times New Roman"/>
        </w:rPr>
        <w:t>un ribasso percentuale</w:t>
      </w:r>
      <w:r w:rsidR="002142D3">
        <w:t xml:space="preserve"> (*)</w:t>
      </w:r>
      <w:r w:rsidRPr="009B7074">
        <w:rPr>
          <w:rFonts w:ascii="Calibri" w:eastAsia="Times New Roman" w:hAnsi="Calibri" w:cs="Times New Roman"/>
        </w:rPr>
        <w:t xml:space="preserve"> del</w:t>
      </w:r>
      <w:r w:rsidR="002142D3">
        <w:t xml:space="preserve"> </w:t>
      </w:r>
      <w:r w:rsidR="007B6737">
        <w:rPr>
          <w:rFonts w:ascii="Calibri" w:eastAsia="Times New Roman" w:hAnsi="Calibri" w:cs="Times New Roman"/>
        </w:rPr>
        <w:t>_ _ _ , _ _ _</w:t>
      </w:r>
      <w:r w:rsidRPr="009B7074">
        <w:rPr>
          <w:rFonts w:ascii="Calibri" w:eastAsia="Times New Roman" w:hAnsi="Calibri" w:cs="Times New Roman"/>
        </w:rPr>
        <w:t xml:space="preserve"> % (in cifre</w:t>
      </w:r>
      <w:r w:rsidR="002142D3" w:rsidRPr="009B7074">
        <w:rPr>
          <w:rFonts w:ascii="Calibri" w:eastAsia="Times New Roman" w:hAnsi="Calibri" w:cs="Times New Roman"/>
        </w:rPr>
        <w:t xml:space="preserve">) diconsi </w:t>
      </w:r>
      <w:proofErr w:type="spellStart"/>
      <w:r w:rsidR="002142D3" w:rsidRPr="009B7074">
        <w:rPr>
          <w:rFonts w:ascii="Calibri" w:eastAsia="Times New Roman" w:hAnsi="Calibri" w:cs="Times New Roman"/>
        </w:rPr>
        <w:t>……………………………………</w:t>
      </w:r>
      <w:proofErr w:type="spellEnd"/>
      <w:r w:rsidR="009B7074">
        <w:rPr>
          <w:rFonts w:ascii="Calibri" w:eastAsia="Times New Roman" w:hAnsi="Calibri" w:cs="Times New Roman"/>
        </w:rPr>
        <w:t>..</w:t>
      </w:r>
      <w:r w:rsidR="002142D3" w:rsidRPr="009B7074">
        <w:rPr>
          <w:rFonts w:ascii="Calibri" w:eastAsia="Times New Roman" w:hAnsi="Calibri" w:cs="Times New Roman"/>
        </w:rPr>
        <w:t>….. (</w:t>
      </w:r>
      <w:r w:rsidRPr="009B7074">
        <w:rPr>
          <w:rFonts w:ascii="Calibri" w:eastAsia="Times New Roman" w:hAnsi="Calibri" w:cs="Times New Roman"/>
        </w:rPr>
        <w:t>in lettere) sull’importo posto a base d’asta</w:t>
      </w:r>
      <w:r w:rsidR="009B7074">
        <w:rPr>
          <w:rFonts w:ascii="Calibri" w:eastAsia="Times New Roman" w:hAnsi="Calibri" w:cs="Times New Roman"/>
        </w:rPr>
        <w:t xml:space="preserve"> </w:t>
      </w:r>
      <w:r w:rsidR="007B6737" w:rsidRPr="0027449C">
        <w:rPr>
          <w:rFonts w:cstheme="minorHAnsi"/>
        </w:rPr>
        <w:t>al netto di IVA</w:t>
      </w:r>
      <w:r w:rsidRPr="009B7074">
        <w:rPr>
          <w:rFonts w:ascii="Calibri" w:eastAsia="Times New Roman" w:hAnsi="Calibri" w:cs="Times New Roman"/>
        </w:rPr>
        <w:t>.</w:t>
      </w:r>
    </w:p>
    <w:p w:rsidR="002142D3" w:rsidRPr="009B7074" w:rsidRDefault="002142D3" w:rsidP="002142D3">
      <w:pPr>
        <w:pStyle w:val="Paragrafoelenco"/>
        <w:widowControl w:val="0"/>
        <w:numPr>
          <w:ilvl w:val="0"/>
          <w:numId w:val="16"/>
        </w:numPr>
        <w:suppressAutoHyphens/>
        <w:spacing w:after="0" w:line="240" w:lineRule="auto"/>
        <w:jc w:val="both"/>
      </w:pPr>
      <w:r w:rsidRPr="009B7074">
        <w:rPr>
          <w:rFonts w:ascii="Calibri" w:eastAsia="Times New Roman" w:hAnsi="Calibri" w:cs="Times New Roman"/>
        </w:rPr>
        <w:t xml:space="preserve">una riduzione (**) di </w:t>
      </w:r>
      <w:r w:rsidR="007B6737">
        <w:rPr>
          <w:rFonts w:ascii="Calibri" w:eastAsia="Times New Roman" w:hAnsi="Calibri" w:cs="Times New Roman"/>
        </w:rPr>
        <w:t>_ _</w:t>
      </w:r>
      <w:r w:rsidR="009B7074" w:rsidRPr="009B7074">
        <w:rPr>
          <w:rFonts w:ascii="Calibri" w:eastAsia="Times New Roman" w:hAnsi="Calibri" w:cs="Times New Roman"/>
        </w:rPr>
        <w:t xml:space="preserve"> (in cifre) diconsi </w:t>
      </w:r>
      <w:proofErr w:type="spellStart"/>
      <w:r w:rsidR="009B7074" w:rsidRPr="009B7074">
        <w:rPr>
          <w:rFonts w:ascii="Calibri" w:eastAsia="Times New Roman" w:hAnsi="Calibri" w:cs="Times New Roman"/>
        </w:rPr>
        <w:t>……………………………………</w:t>
      </w:r>
      <w:proofErr w:type="spellEnd"/>
      <w:r w:rsidR="009B7074" w:rsidRPr="009B7074">
        <w:rPr>
          <w:rFonts w:ascii="Calibri" w:eastAsia="Times New Roman" w:hAnsi="Calibri" w:cs="Times New Roman"/>
        </w:rPr>
        <w:t xml:space="preserve">..….. (in lettere) </w:t>
      </w:r>
      <w:r w:rsidRPr="009B7074">
        <w:rPr>
          <w:rFonts w:ascii="Calibri" w:eastAsia="Times New Roman" w:hAnsi="Calibri" w:cs="Times New Roman"/>
        </w:rPr>
        <w:t>giorni</w:t>
      </w:r>
      <w:r w:rsidR="009B7074">
        <w:rPr>
          <w:rFonts w:ascii="Calibri" w:eastAsia="Times New Roman" w:hAnsi="Calibri" w:cs="Times New Roman"/>
        </w:rPr>
        <w:t xml:space="preserve"> rispetto al termine massimo di </w:t>
      </w:r>
      <w:r w:rsidR="004256FC">
        <w:rPr>
          <w:rFonts w:ascii="Calibri" w:eastAsia="Times New Roman" w:hAnsi="Calibri" w:cs="Times New Roman"/>
        </w:rPr>
        <w:t>25</w:t>
      </w:r>
      <w:r w:rsidR="009B7074">
        <w:rPr>
          <w:rFonts w:ascii="Calibri" w:eastAsia="Times New Roman" w:hAnsi="Calibri" w:cs="Times New Roman"/>
        </w:rPr>
        <w:t xml:space="preserve"> giorni </w:t>
      </w:r>
      <w:r w:rsidR="009B7074" w:rsidRPr="00BE0C86">
        <w:rPr>
          <w:spacing w:val="2"/>
        </w:rPr>
        <w:t xml:space="preserve">naturali e consecutivi </w:t>
      </w:r>
      <w:r w:rsidR="009B7074">
        <w:rPr>
          <w:rFonts w:ascii="Calibri" w:eastAsia="Times New Roman" w:hAnsi="Calibri" w:cs="Times New Roman"/>
        </w:rPr>
        <w:t xml:space="preserve">previsti dal progetto </w:t>
      </w:r>
      <w:r w:rsidR="00427688">
        <w:rPr>
          <w:rFonts w:ascii="Calibri" w:eastAsia="Times New Roman" w:hAnsi="Calibri" w:cs="Times New Roman"/>
        </w:rPr>
        <w:t>definitivo/</w:t>
      </w:r>
      <w:r w:rsidR="009B7074">
        <w:rPr>
          <w:rFonts w:ascii="Calibri" w:eastAsia="Times New Roman" w:hAnsi="Calibri" w:cs="Times New Roman"/>
        </w:rPr>
        <w:t xml:space="preserve">esecutivo </w:t>
      </w:r>
      <w:r w:rsidR="009B7074" w:rsidRPr="00BE0C86">
        <w:rPr>
          <w:spacing w:val="2"/>
        </w:rPr>
        <w:t xml:space="preserve">decorrenti </w:t>
      </w:r>
      <w:r w:rsidR="009B7074" w:rsidRPr="00A5463F">
        <w:t>dalla dat</w:t>
      </w:r>
      <w:r w:rsidR="009B7074">
        <w:t xml:space="preserve">a del verbale di </w:t>
      </w:r>
      <w:r w:rsidR="00427688">
        <w:t>inizio delle attività</w:t>
      </w:r>
      <w:r w:rsidR="009B7074">
        <w:t>.</w:t>
      </w:r>
    </w:p>
    <w:p w:rsidR="009B7074" w:rsidRDefault="009B7074" w:rsidP="009B7074">
      <w:pPr>
        <w:widowControl w:val="0"/>
        <w:suppressAutoHyphens/>
        <w:spacing w:after="0" w:line="240" w:lineRule="auto"/>
        <w:jc w:val="both"/>
      </w:pPr>
    </w:p>
    <w:p w:rsidR="00427688" w:rsidRPr="00427688" w:rsidRDefault="005443B9" w:rsidP="00427688">
      <w:pPr>
        <w:jc w:val="both"/>
        <w:rPr>
          <w:rFonts w:ascii="Calibri" w:eastAsia="Times New Roman" w:hAnsi="Calibri" w:cs="Times New Roman"/>
        </w:rPr>
      </w:pPr>
      <w:r w:rsidRPr="00FB395D">
        <w:rPr>
          <w:rFonts w:ascii="Calibri" w:eastAsia="Times New Roman" w:hAnsi="Calibri" w:cs="Times New Roman"/>
        </w:rPr>
        <w:t xml:space="preserve">In conformità a quanto disposto dall’art. 95, comma 10, del </w:t>
      </w:r>
      <w:proofErr w:type="spellStart"/>
      <w:r w:rsidRPr="00FB395D">
        <w:rPr>
          <w:rFonts w:ascii="Calibri" w:eastAsia="Times New Roman" w:hAnsi="Calibri" w:cs="Times New Roman"/>
        </w:rPr>
        <w:t>D.Lgs.</w:t>
      </w:r>
      <w:proofErr w:type="spellEnd"/>
      <w:r w:rsidRPr="00FB395D">
        <w:rPr>
          <w:rFonts w:ascii="Calibri" w:eastAsia="Times New Roman" w:hAnsi="Calibri" w:cs="Times New Roman"/>
        </w:rPr>
        <w:t xml:space="preserve"> 50/2016</w:t>
      </w:r>
      <w:r w:rsidR="00427688">
        <w:rPr>
          <w:rFonts w:ascii="Calibri" w:eastAsia="Times New Roman" w:hAnsi="Calibri" w:cs="Times New Roman"/>
        </w:rPr>
        <w:t xml:space="preserve">, </w:t>
      </w:r>
      <w:r w:rsidR="00427688" w:rsidRPr="00427688">
        <w:rPr>
          <w:rFonts w:ascii="Calibri" w:eastAsia="Times New Roman" w:hAnsi="Calibri" w:cs="Times New Roman"/>
        </w:rPr>
        <w:t xml:space="preserve">trattandosi di fornitura senza posa in opera e di servizi di natura intellettuale, nell'offerta economica l'operatore </w:t>
      </w:r>
      <w:r w:rsidR="00427688" w:rsidRPr="00427688">
        <w:rPr>
          <w:rFonts w:ascii="Calibri" w:eastAsia="Times New Roman" w:hAnsi="Calibri" w:cs="Times New Roman"/>
          <w:u w:val="single"/>
        </w:rPr>
        <w:t>NON</w:t>
      </w:r>
      <w:r w:rsidR="00427688" w:rsidRPr="00427688">
        <w:rPr>
          <w:rFonts w:ascii="Calibri" w:eastAsia="Times New Roman" w:hAnsi="Calibri" w:cs="Times New Roman"/>
        </w:rPr>
        <w:t xml:space="preserve"> deve indicare i propri costi della manodopera e gli oneri aziendali concernenti l'adempimento delle disposizioni in materia di salute e sicurezza sui luoghi di lavoro</w:t>
      </w:r>
      <w:r w:rsidR="00427688">
        <w:rPr>
          <w:rFonts w:ascii="Calibri" w:eastAsia="Times New Roman" w:hAnsi="Calibri" w:cs="Times New Roman"/>
        </w:rPr>
        <w:t>.</w:t>
      </w:r>
    </w:p>
    <w:p w:rsidR="0060343E" w:rsidRDefault="0060343E" w:rsidP="0060343E">
      <w:pPr>
        <w:spacing w:after="0" w:line="240" w:lineRule="auto"/>
        <w:jc w:val="both"/>
        <w:rPr>
          <w:rFonts w:cstheme="minorHAnsi"/>
          <w:color w:val="000000"/>
          <w:spacing w:val="-1"/>
        </w:rPr>
      </w:pPr>
      <w:r>
        <w:rPr>
          <w:rFonts w:cs="Calibri"/>
          <w:color w:val="000000"/>
        </w:rPr>
        <w:t>Ai sensi dell’art. 15 del Disciplinare di gara s</w:t>
      </w:r>
      <w:r w:rsidR="005443B9" w:rsidRPr="009B7074">
        <w:rPr>
          <w:rFonts w:cs="Calibri"/>
          <w:color w:val="000000"/>
        </w:rPr>
        <w:t>i allega</w:t>
      </w:r>
      <w:r>
        <w:rPr>
          <w:rFonts w:cstheme="minorHAnsi"/>
          <w:color w:val="000000"/>
          <w:spacing w:val="-1"/>
        </w:rPr>
        <w:t>:</w:t>
      </w:r>
    </w:p>
    <w:p w:rsidR="0060343E" w:rsidRDefault="0060343E" w:rsidP="0060343E">
      <w:pPr>
        <w:pStyle w:val="Corpodeltesto"/>
        <w:numPr>
          <w:ilvl w:val="0"/>
          <w:numId w:val="19"/>
        </w:numPr>
        <w:kinsoku w:val="0"/>
        <w:overflowPunct w:val="0"/>
        <w:spacing w:before="114" w:line="275" w:lineRule="auto"/>
        <w:mirrorIndents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pacing w:val="-1"/>
          <w:sz w:val="22"/>
          <w:szCs w:val="22"/>
        </w:rPr>
        <w:t xml:space="preserve">Cronoprogramma operativo </w:t>
      </w:r>
      <w:r w:rsidRPr="005E7317">
        <w:rPr>
          <w:rFonts w:asciiTheme="minorHAnsi" w:hAnsiTheme="minorHAnsi" w:cstheme="minorHAnsi"/>
          <w:bCs/>
          <w:color w:val="000000"/>
          <w:spacing w:val="-1"/>
          <w:sz w:val="22"/>
          <w:szCs w:val="22"/>
        </w:rPr>
        <w:t xml:space="preserve">rappresentante graficamente la pianificazione e programmazione delle varie fasi progettuali in coerenza con quanto esposto negli elementi di valutazione qualitativa presenti nell’offerta tecnica. </w:t>
      </w:r>
    </w:p>
    <w:p w:rsidR="0060343E" w:rsidRDefault="0060343E" w:rsidP="0060343E">
      <w:pPr>
        <w:pStyle w:val="Corpodeltesto"/>
        <w:numPr>
          <w:ilvl w:val="0"/>
          <w:numId w:val="19"/>
        </w:numPr>
        <w:kinsoku w:val="0"/>
        <w:overflowPunct w:val="0"/>
        <w:spacing w:before="114" w:line="275" w:lineRule="auto"/>
        <w:mirrorIndents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 w:rsidRPr="00621061">
        <w:rPr>
          <w:rFonts w:asciiTheme="minorHAnsi" w:hAnsiTheme="minorHAnsi" w:cstheme="minorHAnsi"/>
          <w:b/>
          <w:spacing w:val="-1"/>
          <w:sz w:val="22"/>
          <w:szCs w:val="22"/>
        </w:rPr>
        <w:lastRenderedPageBreak/>
        <w:t>marca da bollo annullata</w:t>
      </w:r>
      <w:r>
        <w:rPr>
          <w:rFonts w:asciiTheme="minorHAnsi" w:hAnsiTheme="minorHAnsi" w:cstheme="minorHAnsi"/>
          <w:b/>
          <w:spacing w:val="-1"/>
          <w:sz w:val="22"/>
          <w:szCs w:val="22"/>
        </w:rPr>
        <w:t xml:space="preserve"> </w:t>
      </w:r>
    </w:p>
    <w:p w:rsidR="0060343E" w:rsidRPr="00621061" w:rsidRDefault="0060343E" w:rsidP="0060343E">
      <w:pPr>
        <w:pStyle w:val="Corpodeltesto"/>
        <w:numPr>
          <w:ilvl w:val="0"/>
          <w:numId w:val="19"/>
        </w:numPr>
        <w:kinsoku w:val="0"/>
        <w:overflowPunct w:val="0"/>
        <w:spacing w:before="114" w:line="275" w:lineRule="auto"/>
        <w:mirrorIndents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 w:rsidRPr="00621061">
        <w:rPr>
          <w:rFonts w:asciiTheme="minorHAnsi" w:hAnsiTheme="minorHAnsi" w:cstheme="minorHAnsi"/>
          <w:spacing w:val="-1"/>
          <w:sz w:val="22"/>
          <w:szCs w:val="22"/>
        </w:rPr>
        <w:t>documento di riconoscimento valido del</w:t>
      </w:r>
      <w:r>
        <w:rPr>
          <w:rFonts w:asciiTheme="minorHAnsi" w:hAnsiTheme="minorHAnsi" w:cstheme="minorHAnsi"/>
          <w:spacing w:val="-1"/>
          <w:sz w:val="22"/>
          <w:szCs w:val="22"/>
        </w:rPr>
        <w:t>/i</w:t>
      </w:r>
      <w:r w:rsidRPr="00621061">
        <w:rPr>
          <w:rFonts w:asciiTheme="minorHAnsi" w:hAnsiTheme="minorHAnsi" w:cstheme="minorHAnsi"/>
          <w:spacing w:val="-1"/>
          <w:sz w:val="22"/>
          <w:szCs w:val="22"/>
        </w:rPr>
        <w:t xml:space="preserve"> sottoscrittore</w:t>
      </w:r>
      <w:r>
        <w:rPr>
          <w:rFonts w:asciiTheme="minorHAnsi" w:hAnsiTheme="minorHAnsi" w:cstheme="minorHAnsi"/>
          <w:spacing w:val="-1"/>
          <w:sz w:val="22"/>
          <w:szCs w:val="22"/>
        </w:rPr>
        <w:t>/i</w:t>
      </w:r>
      <w:r w:rsidRPr="00621061">
        <w:rPr>
          <w:rFonts w:asciiTheme="minorHAnsi" w:hAnsiTheme="minorHAnsi" w:cstheme="minorHAnsi"/>
          <w:spacing w:val="-1"/>
          <w:sz w:val="22"/>
          <w:szCs w:val="22"/>
        </w:rPr>
        <w:t>.</w:t>
      </w:r>
    </w:p>
    <w:p w:rsidR="0060343E" w:rsidRPr="009B7074" w:rsidRDefault="0060343E" w:rsidP="005443B9">
      <w:pPr>
        <w:spacing w:after="0" w:line="240" w:lineRule="auto"/>
        <w:jc w:val="both"/>
        <w:rPr>
          <w:rFonts w:eastAsia="Times New Roman" w:cs="Calibri"/>
          <w:bCs/>
        </w:rPr>
      </w:pPr>
    </w:p>
    <w:p w:rsidR="005443B9" w:rsidRPr="005443B9" w:rsidRDefault="005443B9" w:rsidP="005443B9">
      <w:pPr>
        <w:spacing w:after="0" w:line="240" w:lineRule="auto"/>
        <w:jc w:val="center"/>
        <w:rPr>
          <w:rFonts w:eastAsia="Times New Roman" w:cs="Calibri"/>
          <w:b/>
          <w:bCs/>
        </w:rPr>
      </w:pPr>
    </w:p>
    <w:p w:rsidR="005443B9" w:rsidRPr="005443B9" w:rsidRDefault="005443B9" w:rsidP="005443B9">
      <w:pPr>
        <w:spacing w:after="0" w:line="240" w:lineRule="auto"/>
        <w:jc w:val="center"/>
        <w:rPr>
          <w:rFonts w:eastAsia="Times New Roman" w:cs="Calibri"/>
        </w:rPr>
      </w:pPr>
      <w:r w:rsidRPr="005443B9">
        <w:rPr>
          <w:rFonts w:eastAsia="Times New Roman" w:cs="Calibri"/>
          <w:b/>
          <w:bCs/>
        </w:rPr>
        <w:t>Il concorrente</w:t>
      </w:r>
      <w:r w:rsidR="002142D3">
        <w:rPr>
          <w:rFonts w:eastAsia="Times New Roman" w:cs="Calibri"/>
          <w:b/>
          <w:bCs/>
        </w:rPr>
        <w:t xml:space="preserve"> (***)</w:t>
      </w:r>
    </w:p>
    <w:p w:rsidR="005443B9" w:rsidRPr="005443B9" w:rsidRDefault="005443B9" w:rsidP="005443B9">
      <w:pPr>
        <w:spacing w:after="0" w:line="240" w:lineRule="auto"/>
        <w:jc w:val="center"/>
        <w:rPr>
          <w:rFonts w:eastAsia="Times New Roman" w:cs="Calibri"/>
        </w:rPr>
      </w:pPr>
      <w:proofErr w:type="spellStart"/>
      <w:r w:rsidRPr="005443B9">
        <w:rPr>
          <w:rFonts w:eastAsia="Times New Roman" w:cs="Calibri"/>
          <w:b/>
          <w:bCs/>
        </w:rPr>
        <w:t>…………………………</w:t>
      </w:r>
      <w:proofErr w:type="spellEnd"/>
      <w:r w:rsidRPr="005443B9">
        <w:rPr>
          <w:rFonts w:eastAsia="Times New Roman" w:cs="Calibri"/>
          <w:b/>
          <w:bCs/>
        </w:rPr>
        <w:t>..</w:t>
      </w:r>
    </w:p>
    <w:p w:rsidR="005443B9" w:rsidRDefault="005443B9" w:rsidP="005443B9">
      <w:pPr>
        <w:spacing w:after="0" w:line="240" w:lineRule="auto"/>
        <w:jc w:val="center"/>
        <w:rPr>
          <w:rFonts w:eastAsia="Times New Roman" w:cs="Calibri"/>
          <w:i/>
          <w:iCs/>
        </w:rPr>
      </w:pPr>
      <w:r w:rsidRPr="005443B9">
        <w:rPr>
          <w:rFonts w:eastAsia="Times New Roman" w:cs="Calibri"/>
          <w:i/>
          <w:iCs/>
        </w:rPr>
        <w:t>(Timbro e firma leggibili)</w:t>
      </w:r>
    </w:p>
    <w:p w:rsidR="004208D6" w:rsidRDefault="004208D6" w:rsidP="005443B9">
      <w:pPr>
        <w:spacing w:after="0" w:line="240" w:lineRule="auto"/>
        <w:jc w:val="center"/>
        <w:rPr>
          <w:rFonts w:eastAsia="Times New Roman" w:cs="Calibri"/>
          <w:i/>
          <w:iCs/>
        </w:rPr>
      </w:pPr>
    </w:p>
    <w:p w:rsidR="009B7074" w:rsidRPr="009B7074" w:rsidRDefault="009B7074" w:rsidP="005443B9">
      <w:pPr>
        <w:spacing w:after="0" w:line="240" w:lineRule="auto"/>
        <w:jc w:val="center"/>
        <w:rPr>
          <w:rFonts w:eastAsia="Times New Roman" w:cs="Calibri"/>
          <w:i/>
          <w:iCs/>
        </w:rPr>
      </w:pPr>
    </w:p>
    <w:p w:rsidR="009B7074" w:rsidRPr="009B7074" w:rsidRDefault="009B7074" w:rsidP="009B7074">
      <w:pPr>
        <w:jc w:val="both"/>
        <w:rPr>
          <w:b/>
          <w:bCs/>
        </w:rPr>
      </w:pPr>
      <w:r w:rsidRPr="009B7074">
        <w:rPr>
          <w:b/>
          <w:bCs/>
          <w:spacing w:val="3"/>
        </w:rPr>
        <w:t xml:space="preserve">In caso di raggruppamento temporaneo di concorrenti o consorzio ordinario di concorrenti, non </w:t>
      </w:r>
      <w:r w:rsidRPr="009B7074">
        <w:rPr>
          <w:b/>
          <w:bCs/>
        </w:rPr>
        <w:t>ancora costituiti, l’offerta deve essere sottoscritta in solido anche dai concorrenti mandanti.</w:t>
      </w:r>
    </w:p>
    <w:p w:rsidR="009B7074" w:rsidRPr="009B7074" w:rsidRDefault="009B7074" w:rsidP="009B7074">
      <w:pPr>
        <w:jc w:val="both"/>
        <w:rPr>
          <w:b/>
          <w:bCs/>
        </w:rPr>
      </w:pPr>
    </w:p>
    <w:p w:rsidR="009B7074" w:rsidRPr="009B7074" w:rsidRDefault="009B7074" w:rsidP="009B7074">
      <w:pPr>
        <w:tabs>
          <w:tab w:val="left" w:leader="underscore" w:pos="3820"/>
        </w:tabs>
        <w:spacing w:line="360" w:lineRule="auto"/>
        <w:ind w:right="4680"/>
        <w:rPr>
          <w:i/>
          <w:iCs/>
        </w:rPr>
      </w:pPr>
      <w:r w:rsidRPr="009B7074">
        <w:t>firma</w:t>
      </w:r>
      <w:r w:rsidRPr="009B7074">
        <w:tab/>
      </w:r>
      <w:r w:rsidRPr="009B7074">
        <w:rPr>
          <w:spacing w:val="4"/>
        </w:rPr>
        <w:t>per l’Impresa</w:t>
      </w:r>
      <w:r w:rsidRPr="009B7074">
        <w:rPr>
          <w:spacing w:val="4"/>
        </w:rPr>
        <w:br/>
      </w:r>
      <w:r w:rsidRPr="009B7074">
        <w:rPr>
          <w:i/>
          <w:iCs/>
        </w:rPr>
        <w:t>(timbro e firma leggibile)</w:t>
      </w:r>
    </w:p>
    <w:p w:rsidR="009B7074" w:rsidRPr="009B7074" w:rsidRDefault="009B7074" w:rsidP="009B7074">
      <w:pPr>
        <w:tabs>
          <w:tab w:val="left" w:leader="underscore" w:pos="3820"/>
        </w:tabs>
        <w:spacing w:line="360" w:lineRule="auto"/>
        <w:ind w:right="4680"/>
        <w:rPr>
          <w:i/>
          <w:iCs/>
        </w:rPr>
      </w:pPr>
      <w:r w:rsidRPr="009B7074">
        <w:t>firma</w:t>
      </w:r>
      <w:r w:rsidRPr="009B7074">
        <w:tab/>
      </w:r>
      <w:r w:rsidRPr="009B7074">
        <w:rPr>
          <w:spacing w:val="4"/>
        </w:rPr>
        <w:t>per l’Impresa</w:t>
      </w:r>
      <w:r w:rsidRPr="009B7074">
        <w:rPr>
          <w:spacing w:val="4"/>
        </w:rPr>
        <w:br/>
      </w:r>
      <w:r w:rsidRPr="009B7074">
        <w:rPr>
          <w:i/>
          <w:iCs/>
        </w:rPr>
        <w:t>(timbro e firma leggibile)</w:t>
      </w:r>
    </w:p>
    <w:p w:rsidR="0060343E" w:rsidRDefault="0060343E" w:rsidP="005443B9">
      <w:pPr>
        <w:spacing w:after="0" w:line="240" w:lineRule="auto"/>
        <w:jc w:val="both"/>
        <w:rPr>
          <w:rFonts w:eastAsia="Times New Roman" w:cs="Calibri"/>
          <w:b/>
          <w:bCs/>
        </w:rPr>
      </w:pPr>
    </w:p>
    <w:p w:rsidR="0060343E" w:rsidRPr="005443B9" w:rsidRDefault="0060343E" w:rsidP="005443B9">
      <w:pPr>
        <w:spacing w:after="0" w:line="240" w:lineRule="auto"/>
        <w:jc w:val="both"/>
        <w:rPr>
          <w:rFonts w:eastAsia="Times New Roman" w:cs="Calibri"/>
          <w:b/>
          <w:bCs/>
        </w:rPr>
      </w:pPr>
    </w:p>
    <w:p w:rsidR="005443B9" w:rsidRDefault="005443B9" w:rsidP="005443B9">
      <w:pPr>
        <w:spacing w:after="0" w:line="240" w:lineRule="auto"/>
        <w:jc w:val="both"/>
        <w:rPr>
          <w:rFonts w:eastAsia="Times New Roman" w:cs="Calibri"/>
          <w:b/>
          <w:bCs/>
        </w:rPr>
      </w:pPr>
      <w:r w:rsidRPr="005443B9">
        <w:rPr>
          <w:rFonts w:eastAsia="Times New Roman" w:cs="Calibri"/>
          <w:b/>
          <w:bCs/>
        </w:rPr>
        <w:t>N.B.:</w:t>
      </w:r>
    </w:p>
    <w:p w:rsidR="002142D3" w:rsidRDefault="002142D3" w:rsidP="005443B9">
      <w:pPr>
        <w:spacing w:after="0" w:line="240" w:lineRule="auto"/>
        <w:jc w:val="both"/>
        <w:rPr>
          <w:rFonts w:eastAsia="Times New Roman" w:cs="Calibri"/>
          <w:b/>
          <w:bCs/>
        </w:rPr>
      </w:pPr>
    </w:p>
    <w:p w:rsidR="002142D3" w:rsidRDefault="002142D3" w:rsidP="002142D3">
      <w:pPr>
        <w:spacing w:after="0" w:line="240" w:lineRule="auto"/>
        <w:jc w:val="both"/>
        <w:rPr>
          <w:rFonts w:eastAsia="Times New Roman" w:cs="Calibri"/>
        </w:rPr>
      </w:pPr>
      <w:r>
        <w:rPr>
          <w:rFonts w:eastAsia="Times New Roman" w:cs="Calibri"/>
        </w:rPr>
        <w:t xml:space="preserve">(*) </w:t>
      </w:r>
      <w:r w:rsidR="00B576F0">
        <w:rPr>
          <w:rFonts w:eastAsia="Times New Roman" w:cs="Calibri"/>
        </w:rPr>
        <w:t>Il ribasso p</w:t>
      </w:r>
      <w:r w:rsidRPr="005443B9">
        <w:rPr>
          <w:rFonts w:eastAsia="Times New Roman" w:cs="Calibri"/>
        </w:rPr>
        <w:t>ercentuale, sul prezzo dell'appalto, dovrà essere espress</w:t>
      </w:r>
      <w:r w:rsidR="00B576F0">
        <w:rPr>
          <w:rFonts w:eastAsia="Times New Roman" w:cs="Calibri"/>
        </w:rPr>
        <w:t>o</w:t>
      </w:r>
      <w:r w:rsidRPr="005443B9">
        <w:rPr>
          <w:rFonts w:eastAsia="Times New Roman" w:cs="Calibri"/>
        </w:rPr>
        <w:t> in cifre, arrotondat</w:t>
      </w:r>
      <w:r w:rsidR="00B576F0">
        <w:rPr>
          <w:rFonts w:eastAsia="Times New Roman" w:cs="Calibri"/>
        </w:rPr>
        <w:t>o</w:t>
      </w:r>
      <w:r w:rsidRPr="005443B9">
        <w:rPr>
          <w:rFonts w:eastAsia="Times New Roman" w:cs="Calibri"/>
        </w:rPr>
        <w:t xml:space="preserve"> al</w:t>
      </w:r>
      <w:r w:rsidR="007B6737">
        <w:rPr>
          <w:rFonts w:eastAsia="Times New Roman" w:cs="Calibri"/>
        </w:rPr>
        <w:t xml:space="preserve"> terzo </w:t>
      </w:r>
      <w:r w:rsidRPr="005443B9">
        <w:rPr>
          <w:rFonts w:eastAsia="Times New Roman" w:cs="Calibri"/>
        </w:rPr>
        <w:t xml:space="preserve">decimale, </w:t>
      </w:r>
      <w:r w:rsidR="007B6737" w:rsidRPr="0002441D">
        <w:rPr>
          <w:rFonts w:cstheme="minorHAnsi"/>
        </w:rPr>
        <w:t>con l’avvertenza che in caso contrario verranno comunque prese in considerazi</w:t>
      </w:r>
      <w:r w:rsidR="007B6737">
        <w:rPr>
          <w:rFonts w:cstheme="minorHAnsi"/>
        </w:rPr>
        <w:t xml:space="preserve">one le prime tre cifre decimali, </w:t>
      </w:r>
      <w:r w:rsidRPr="005443B9">
        <w:rPr>
          <w:rFonts w:eastAsia="Times New Roman" w:cs="Calibri"/>
        </w:rPr>
        <w:t>e ripetut</w:t>
      </w:r>
      <w:r w:rsidR="00B576F0">
        <w:rPr>
          <w:rFonts w:eastAsia="Times New Roman" w:cs="Calibri"/>
        </w:rPr>
        <w:t>o</w:t>
      </w:r>
      <w:r w:rsidRPr="005443B9">
        <w:rPr>
          <w:rFonts w:eastAsia="Times New Roman" w:cs="Calibri"/>
        </w:rPr>
        <w:t xml:space="preserve"> in lettere. In caso di discordanza, vale l'indicazione in lettere.</w:t>
      </w:r>
    </w:p>
    <w:p w:rsidR="002142D3" w:rsidRDefault="002142D3" w:rsidP="002142D3">
      <w:pPr>
        <w:spacing w:after="0" w:line="240" w:lineRule="auto"/>
        <w:jc w:val="both"/>
        <w:rPr>
          <w:rFonts w:eastAsia="Times New Roman" w:cs="Calibri"/>
        </w:rPr>
      </w:pPr>
    </w:p>
    <w:p w:rsidR="002142D3" w:rsidRDefault="002142D3" w:rsidP="002142D3">
      <w:pPr>
        <w:spacing w:after="0" w:line="240" w:lineRule="auto"/>
        <w:jc w:val="both"/>
        <w:rPr>
          <w:rFonts w:cs="Calibri"/>
          <w:color w:val="000000"/>
        </w:rPr>
      </w:pPr>
      <w:r w:rsidRPr="005443B9">
        <w:rPr>
          <w:rFonts w:eastAsia="Times New Roman" w:cs="Calibri"/>
          <w:i/>
          <w:iCs/>
        </w:rPr>
        <w:t>(</w:t>
      </w:r>
      <w:r>
        <w:rPr>
          <w:rFonts w:eastAsia="Times New Roman" w:cs="Calibri"/>
          <w:i/>
          <w:iCs/>
        </w:rPr>
        <w:t>**</w:t>
      </w:r>
      <w:r w:rsidRPr="005443B9">
        <w:rPr>
          <w:rFonts w:eastAsia="Times New Roman" w:cs="Calibri"/>
          <w:i/>
          <w:iCs/>
        </w:rPr>
        <w:t xml:space="preserve">) </w:t>
      </w:r>
      <w:r w:rsidRPr="005443B9">
        <w:rPr>
          <w:rFonts w:cs="Calibri"/>
          <w:color w:val="000000"/>
        </w:rPr>
        <w:t xml:space="preserve">La riduzione non potrà essere superiore a </w:t>
      </w:r>
      <w:r w:rsidR="004256FC">
        <w:rPr>
          <w:rFonts w:cs="Calibri"/>
          <w:color w:val="000000"/>
        </w:rPr>
        <w:t>5</w:t>
      </w:r>
      <w:r w:rsidRPr="005443B9">
        <w:rPr>
          <w:rFonts w:cs="Calibri"/>
          <w:color w:val="000000"/>
        </w:rPr>
        <w:t xml:space="preserve"> giorni rispetto ai </w:t>
      </w:r>
      <w:r w:rsidR="004256FC">
        <w:rPr>
          <w:rFonts w:cs="Calibri"/>
          <w:color w:val="000000"/>
        </w:rPr>
        <w:t>25</w:t>
      </w:r>
      <w:r w:rsidRPr="005443B9">
        <w:rPr>
          <w:rFonts w:cs="Calibri"/>
          <w:color w:val="000000"/>
        </w:rPr>
        <w:t xml:space="preserve"> previsti. Pertanto non potrà essere indicato un numero inferiore a </w:t>
      </w:r>
      <w:r w:rsidR="00427688">
        <w:rPr>
          <w:rFonts w:cs="Calibri"/>
          <w:color w:val="000000"/>
        </w:rPr>
        <w:t>20</w:t>
      </w:r>
      <w:r w:rsidRPr="005443B9">
        <w:rPr>
          <w:rFonts w:cs="Calibri"/>
          <w:color w:val="000000"/>
        </w:rPr>
        <w:t xml:space="preserve"> giorni. Diversamente saranno conteggiati solo </w:t>
      </w:r>
      <w:r w:rsidR="004256FC">
        <w:rPr>
          <w:rFonts w:cs="Calibri"/>
          <w:color w:val="000000"/>
        </w:rPr>
        <w:t>5</w:t>
      </w:r>
      <w:r w:rsidRPr="005443B9">
        <w:rPr>
          <w:rFonts w:cs="Calibri"/>
          <w:color w:val="000000"/>
        </w:rPr>
        <w:t xml:space="preserve"> giorni di riduzione.</w:t>
      </w:r>
    </w:p>
    <w:p w:rsidR="002142D3" w:rsidRDefault="002142D3" w:rsidP="005443B9">
      <w:pPr>
        <w:spacing w:after="0" w:line="240" w:lineRule="auto"/>
        <w:jc w:val="both"/>
        <w:rPr>
          <w:rFonts w:eastAsia="Times New Roman" w:cs="Calibri"/>
          <w:b/>
          <w:bCs/>
        </w:rPr>
      </w:pPr>
    </w:p>
    <w:p w:rsidR="002142D3" w:rsidRPr="005443B9" w:rsidRDefault="002142D3" w:rsidP="005443B9">
      <w:pPr>
        <w:spacing w:after="0" w:line="240" w:lineRule="auto"/>
        <w:jc w:val="both"/>
        <w:rPr>
          <w:rFonts w:eastAsia="Times New Roman" w:cs="Calibri"/>
        </w:rPr>
      </w:pPr>
      <w:r>
        <w:rPr>
          <w:rFonts w:eastAsia="Times New Roman" w:cs="Calibri"/>
        </w:rPr>
        <w:t>(***)</w:t>
      </w:r>
      <w:r w:rsidR="0060343E">
        <w:rPr>
          <w:rFonts w:eastAsia="Times New Roman" w:cs="Calibri"/>
        </w:rPr>
        <w:t xml:space="preserve"> </w:t>
      </w:r>
      <w:r w:rsidRPr="002142D3">
        <w:rPr>
          <w:rFonts w:ascii="Calibri" w:eastAsia="Times New Roman" w:hAnsi="Calibri" w:cs="Calibri"/>
        </w:rPr>
        <w:t>Nel caso di consorzi o ATI non ancora costituiti l’offerta dovrà essere sottoscritta dai titolari o legali rappresentanti di tutte le imprese che costituiranno i raggruppamenti od i consorzi.</w:t>
      </w:r>
    </w:p>
    <w:sectPr w:rsidR="002142D3" w:rsidRPr="005443B9" w:rsidSect="0025699A">
      <w:headerReference w:type="default" r:id="rId7"/>
      <w:footerReference w:type="default" r:id="rId8"/>
      <w:pgSz w:w="12240" w:h="15840"/>
      <w:pgMar w:top="2664" w:right="1134" w:bottom="1134" w:left="1134" w:header="426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370" w:rsidRDefault="00275370" w:rsidP="005A2797">
      <w:pPr>
        <w:spacing w:after="0" w:line="240" w:lineRule="auto"/>
      </w:pPr>
      <w:r>
        <w:separator/>
      </w:r>
    </w:p>
  </w:endnote>
  <w:endnote w:type="continuationSeparator" w:id="0">
    <w:p w:rsidR="00275370" w:rsidRDefault="00275370" w:rsidP="005A2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Aster">
    <w:altName w:val="NewAste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38939890"/>
      <w:docPartObj>
        <w:docPartGallery w:val="Page Numbers (Bottom of Page)"/>
        <w:docPartUnique/>
      </w:docPartObj>
    </w:sdtPr>
    <w:sdtContent>
      <w:p w:rsidR="009B03EE" w:rsidRDefault="0048768D">
        <w:pPr>
          <w:pStyle w:val="Pidipagina"/>
          <w:jc w:val="right"/>
        </w:pPr>
        <w:fldSimple w:instr="PAGE   \* MERGEFORMAT">
          <w:r w:rsidR="009B12CE">
            <w:rPr>
              <w:noProof/>
            </w:rPr>
            <w:t>4</w:t>
          </w:r>
        </w:fldSimple>
      </w:p>
    </w:sdtContent>
  </w:sdt>
  <w:p w:rsidR="009B03EE" w:rsidRDefault="009B03E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370" w:rsidRDefault="00275370" w:rsidP="005A2797">
      <w:pPr>
        <w:spacing w:after="0" w:line="240" w:lineRule="auto"/>
      </w:pPr>
      <w:r>
        <w:separator/>
      </w:r>
    </w:p>
  </w:footnote>
  <w:footnote w:type="continuationSeparator" w:id="0">
    <w:p w:rsidR="00275370" w:rsidRDefault="00275370" w:rsidP="005A2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3EE" w:rsidRDefault="009B03EE" w:rsidP="0025699A">
    <w:pPr>
      <w:pStyle w:val="Intestazione"/>
      <w:tabs>
        <w:tab w:val="clear" w:pos="4819"/>
        <w:tab w:val="clear" w:pos="9638"/>
        <w:tab w:val="center" w:pos="1560"/>
        <w:tab w:val="right" w:pos="8222"/>
        <w:tab w:val="left" w:pos="9072"/>
      </w:tabs>
      <w:jc w:val="right"/>
    </w:pPr>
    <w:r>
      <w:tab/>
      <w:t xml:space="preserve"> </w:t>
    </w:r>
    <w:r>
      <w:tab/>
    </w:r>
  </w:p>
  <w:p w:rsidR="009B03EE" w:rsidRDefault="009B03EE" w:rsidP="0025699A">
    <w:pPr>
      <w:pStyle w:val="Intestazione"/>
      <w:tabs>
        <w:tab w:val="clear" w:pos="4819"/>
        <w:tab w:val="center" w:pos="1418"/>
      </w:tabs>
      <w:jc w:val="both"/>
      <w:rPr>
        <w:b/>
        <w:sz w:val="18"/>
      </w:rPr>
    </w:pPr>
    <w:r>
      <w:rPr>
        <w:b/>
        <w:sz w:val="18"/>
      </w:rPr>
      <w:t xml:space="preserve">  </w:t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4175760</wp:posOffset>
          </wp:positionH>
          <wp:positionV relativeFrom="paragraph">
            <wp:posOffset>-79375</wp:posOffset>
          </wp:positionV>
          <wp:extent cx="1428750" cy="914400"/>
          <wp:effectExtent l="19050" t="0" r="0" b="0"/>
          <wp:wrapNone/>
          <wp:docPr id="3" name="Immagine 5" descr="pon-legalitx-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pon-legalitx-2014-202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938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118110</wp:posOffset>
          </wp:positionH>
          <wp:positionV relativeFrom="paragraph">
            <wp:posOffset>-79375</wp:posOffset>
          </wp:positionV>
          <wp:extent cx="809625" cy="771525"/>
          <wp:effectExtent l="1905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B03EE" w:rsidRDefault="009B03EE" w:rsidP="0025699A">
    <w:pPr>
      <w:pStyle w:val="Intestazione"/>
      <w:tabs>
        <w:tab w:val="clear" w:pos="4819"/>
        <w:tab w:val="center" w:pos="1418"/>
      </w:tabs>
      <w:jc w:val="both"/>
      <w:rPr>
        <w:b/>
        <w:sz w:val="18"/>
      </w:rPr>
    </w:pPr>
  </w:p>
  <w:p w:rsidR="009B03EE" w:rsidRDefault="009B03EE" w:rsidP="0025699A">
    <w:pPr>
      <w:pStyle w:val="Intestazione"/>
      <w:tabs>
        <w:tab w:val="clear" w:pos="4819"/>
        <w:tab w:val="center" w:pos="1418"/>
      </w:tabs>
      <w:jc w:val="both"/>
      <w:rPr>
        <w:b/>
        <w:sz w:val="18"/>
      </w:rPr>
    </w:pPr>
  </w:p>
  <w:p w:rsidR="009B03EE" w:rsidRDefault="009B03EE" w:rsidP="0025699A">
    <w:pPr>
      <w:pStyle w:val="Intestazione"/>
      <w:tabs>
        <w:tab w:val="clear" w:pos="4819"/>
        <w:tab w:val="center" w:pos="1418"/>
      </w:tabs>
      <w:jc w:val="both"/>
      <w:rPr>
        <w:b/>
        <w:sz w:val="18"/>
      </w:rPr>
    </w:pPr>
  </w:p>
  <w:p w:rsidR="009B03EE" w:rsidRPr="00BC03D5" w:rsidRDefault="009B03EE" w:rsidP="0025699A">
    <w:pPr>
      <w:pStyle w:val="Intestazione"/>
      <w:tabs>
        <w:tab w:val="clear" w:pos="4819"/>
        <w:tab w:val="center" w:pos="1418"/>
      </w:tabs>
      <w:jc w:val="both"/>
      <w:rPr>
        <w:rFonts w:asciiTheme="majorHAnsi" w:hAnsiTheme="majorHAnsi" w:cstheme="majorHAnsi"/>
        <w:b/>
        <w:sz w:val="18"/>
      </w:rPr>
    </w:pPr>
  </w:p>
  <w:p w:rsidR="009B03EE" w:rsidRPr="00BC03D5" w:rsidRDefault="009B03EE" w:rsidP="0025699A">
    <w:pPr>
      <w:pStyle w:val="Intestazione"/>
      <w:tabs>
        <w:tab w:val="clear" w:pos="4819"/>
        <w:tab w:val="center" w:pos="1418"/>
      </w:tabs>
      <w:jc w:val="both"/>
      <w:rPr>
        <w:rFonts w:asciiTheme="majorHAnsi" w:hAnsiTheme="majorHAnsi" w:cstheme="majorHAnsi"/>
        <w:b/>
        <w:sz w:val="18"/>
      </w:rPr>
    </w:pPr>
    <w:r>
      <w:rPr>
        <w:rFonts w:asciiTheme="majorHAnsi" w:hAnsiTheme="majorHAnsi" w:cstheme="majorHAnsi"/>
        <w:b/>
        <w:sz w:val="18"/>
      </w:rPr>
      <w:t xml:space="preserve"> </w:t>
    </w:r>
    <w:r w:rsidRPr="00BC03D5">
      <w:rPr>
        <w:rFonts w:asciiTheme="majorHAnsi" w:hAnsiTheme="majorHAnsi" w:cstheme="majorHAnsi"/>
        <w:b/>
        <w:sz w:val="18"/>
      </w:rPr>
      <w:t>Consorzio ASI di Bari</w:t>
    </w:r>
  </w:p>
  <w:p w:rsidR="009B03EE" w:rsidRDefault="009B03EE" w:rsidP="0025699A">
    <w:pPr>
      <w:pStyle w:val="Intestazione"/>
    </w:pPr>
  </w:p>
  <w:p w:rsidR="009B03EE" w:rsidRDefault="009B03EE" w:rsidP="0025699A">
    <w:pPr>
      <w:pStyle w:val="Intestazione"/>
      <w:tabs>
        <w:tab w:val="clear" w:pos="4819"/>
        <w:tab w:val="clear" w:pos="9638"/>
        <w:tab w:val="left" w:pos="139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8F63F32"/>
    <w:lvl w:ilvl="0">
      <w:numFmt w:val="bullet"/>
      <w:lvlText w:val="*"/>
      <w:lvlJc w:val="left"/>
    </w:lvl>
  </w:abstractNum>
  <w:abstractNum w:abstractNumId="1">
    <w:nsid w:val="0000042A"/>
    <w:multiLevelType w:val="multilevel"/>
    <w:tmpl w:val="000008AD"/>
    <w:lvl w:ilvl="0">
      <w:numFmt w:val="bullet"/>
      <w:lvlText w:val="-"/>
      <w:lvlJc w:val="left"/>
      <w:pPr>
        <w:ind w:left="832" w:hanging="360"/>
      </w:pPr>
      <w:rPr>
        <w:rFonts w:ascii="Garamond" w:hAnsi="Garamond"/>
        <w:b/>
        <w:sz w:val="24"/>
      </w:rPr>
    </w:lvl>
    <w:lvl w:ilvl="1">
      <w:numFmt w:val="bullet"/>
      <w:lvlText w:val="•"/>
      <w:lvlJc w:val="left"/>
      <w:pPr>
        <w:ind w:left="1735" w:hanging="360"/>
      </w:pPr>
    </w:lvl>
    <w:lvl w:ilvl="2">
      <w:numFmt w:val="bullet"/>
      <w:lvlText w:val="•"/>
      <w:lvlJc w:val="left"/>
      <w:pPr>
        <w:ind w:left="2638" w:hanging="360"/>
      </w:pPr>
    </w:lvl>
    <w:lvl w:ilvl="3">
      <w:numFmt w:val="bullet"/>
      <w:lvlText w:val="•"/>
      <w:lvlJc w:val="left"/>
      <w:pPr>
        <w:ind w:left="3540" w:hanging="360"/>
      </w:pPr>
    </w:lvl>
    <w:lvl w:ilvl="4">
      <w:numFmt w:val="bullet"/>
      <w:lvlText w:val="•"/>
      <w:lvlJc w:val="left"/>
      <w:pPr>
        <w:ind w:left="4443" w:hanging="360"/>
      </w:pPr>
    </w:lvl>
    <w:lvl w:ilvl="5">
      <w:numFmt w:val="bullet"/>
      <w:lvlText w:val="•"/>
      <w:lvlJc w:val="left"/>
      <w:pPr>
        <w:ind w:left="5346" w:hanging="360"/>
      </w:pPr>
    </w:lvl>
    <w:lvl w:ilvl="6">
      <w:numFmt w:val="bullet"/>
      <w:lvlText w:val="•"/>
      <w:lvlJc w:val="left"/>
      <w:pPr>
        <w:ind w:left="6249" w:hanging="360"/>
      </w:pPr>
    </w:lvl>
    <w:lvl w:ilvl="7">
      <w:numFmt w:val="bullet"/>
      <w:lvlText w:val="•"/>
      <w:lvlJc w:val="left"/>
      <w:pPr>
        <w:ind w:left="7151" w:hanging="360"/>
      </w:pPr>
    </w:lvl>
    <w:lvl w:ilvl="8">
      <w:numFmt w:val="bullet"/>
      <w:lvlText w:val="•"/>
      <w:lvlJc w:val="left"/>
      <w:pPr>
        <w:ind w:left="8054" w:hanging="360"/>
      </w:pPr>
    </w:lvl>
  </w:abstractNum>
  <w:abstractNum w:abstractNumId="2">
    <w:nsid w:val="024E15F9"/>
    <w:multiLevelType w:val="multilevel"/>
    <w:tmpl w:val="314CB2B2"/>
    <w:styleLink w:val="WWNum4"/>
    <w:lvl w:ilvl="0">
      <w:numFmt w:val="bullet"/>
      <w:lvlText w:val="-"/>
      <w:lvlJc w:val="left"/>
      <w:pPr>
        <w:ind w:left="720" w:hanging="360"/>
      </w:pPr>
      <w:rPr>
        <w:rFonts w:ascii="Garamond" w:eastAsia="Tunga" w:hAnsi="Garamond" w:cs="Garamond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3">
    <w:nsid w:val="1C33044D"/>
    <w:multiLevelType w:val="hybridMultilevel"/>
    <w:tmpl w:val="7E6803F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544098BA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47364F"/>
    <w:multiLevelType w:val="hybridMultilevel"/>
    <w:tmpl w:val="7584B4CC"/>
    <w:lvl w:ilvl="0" w:tplc="77E05020">
      <w:start w:val="14"/>
      <w:numFmt w:val="bullet"/>
      <w:lvlText w:val="-"/>
      <w:lvlJc w:val="left"/>
      <w:pPr>
        <w:ind w:left="786" w:hanging="360"/>
      </w:pPr>
      <w:rPr>
        <w:rFonts w:ascii="Calibri" w:eastAsiaTheme="minorEastAsia" w:hAnsi="Calibri" w:cs="Calibr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2E802FBC"/>
    <w:multiLevelType w:val="hybridMultilevel"/>
    <w:tmpl w:val="64326310"/>
    <w:lvl w:ilvl="0" w:tplc="80C8EE52">
      <w:start w:val="1"/>
      <w:numFmt w:val="bullet"/>
      <w:lvlText w:val="-"/>
      <w:lvlJc w:val="left"/>
      <w:pPr>
        <w:ind w:left="1004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ED30F74"/>
    <w:multiLevelType w:val="hybridMultilevel"/>
    <w:tmpl w:val="103658F0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6BB66FF"/>
    <w:multiLevelType w:val="hybridMultilevel"/>
    <w:tmpl w:val="1D9C32CC"/>
    <w:lvl w:ilvl="0" w:tplc="77E05020">
      <w:start w:val="1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C603D6"/>
    <w:multiLevelType w:val="hybridMultilevel"/>
    <w:tmpl w:val="2BF253F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34BD3"/>
    <w:multiLevelType w:val="hybridMultilevel"/>
    <w:tmpl w:val="9606D1AA"/>
    <w:lvl w:ilvl="0" w:tplc="BF1AF07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126146"/>
    <w:multiLevelType w:val="hybridMultilevel"/>
    <w:tmpl w:val="49DE3FE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B40629"/>
    <w:multiLevelType w:val="multilevel"/>
    <w:tmpl w:val="23AE252A"/>
    <w:styleLink w:val="WWNum3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12">
    <w:nsid w:val="5A344728"/>
    <w:multiLevelType w:val="hybridMultilevel"/>
    <w:tmpl w:val="C2ACEB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D61CDE"/>
    <w:multiLevelType w:val="hybridMultilevel"/>
    <w:tmpl w:val="6E90E5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704A51"/>
    <w:multiLevelType w:val="hybridMultilevel"/>
    <w:tmpl w:val="186C3BCE"/>
    <w:lvl w:ilvl="0" w:tplc="0410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498AB624">
      <w:start w:val="1"/>
      <w:numFmt w:val="lowerLetter"/>
      <w:lvlText w:val="%3)"/>
      <w:lvlJc w:val="left"/>
      <w:pPr>
        <w:ind w:left="3060" w:hanging="360"/>
      </w:pPr>
      <w:rPr>
        <w:rFonts w:hint="default"/>
      </w:rPr>
    </w:lvl>
    <w:lvl w:ilvl="3" w:tplc="B46C0DA4">
      <w:start w:val="1"/>
      <w:numFmt w:val="decimal"/>
      <w:lvlText w:val="%4."/>
      <w:lvlJc w:val="left"/>
      <w:pPr>
        <w:ind w:left="3600" w:hanging="360"/>
      </w:pPr>
      <w:rPr>
        <w:rFonts w:hint="default"/>
        <w:b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8FB231E"/>
    <w:multiLevelType w:val="hybridMultilevel"/>
    <w:tmpl w:val="2730D512"/>
    <w:lvl w:ilvl="0" w:tplc="3652665E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u w:val="none"/>
        <w:effect w:val="none"/>
        <w:vertAlign w:val="baseline"/>
      </w:rPr>
    </w:lvl>
    <w:lvl w:ilvl="1" w:tplc="8CD41298">
      <w:start w:val="1"/>
      <w:numFmt w:val="lowerLetter"/>
      <w:lvlText w:val="%2)"/>
      <w:lvlJc w:val="left"/>
      <w:pPr>
        <w:tabs>
          <w:tab w:val="num" w:pos="927"/>
        </w:tabs>
        <w:ind w:left="907" w:hanging="340"/>
      </w:pPr>
      <w:rPr>
        <w:b w:val="0"/>
        <w:bCs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D031CB5"/>
    <w:multiLevelType w:val="hybridMultilevel"/>
    <w:tmpl w:val="EBFCCE3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3"/>
  </w:num>
  <w:num w:numId="3">
    <w:abstractNumId w:val="6"/>
  </w:num>
  <w:num w:numId="4">
    <w:abstractNumId w:val="4"/>
  </w:num>
  <w:num w:numId="5">
    <w:abstractNumId w:val="16"/>
  </w:num>
  <w:num w:numId="6">
    <w:abstractNumId w:val="7"/>
  </w:num>
  <w:num w:numId="7">
    <w:abstractNumId w:val="3"/>
  </w:num>
  <w:num w:numId="8">
    <w:abstractNumId w:val="10"/>
  </w:num>
  <w:num w:numId="9">
    <w:abstractNumId w:val="5"/>
  </w:num>
  <w:num w:numId="10">
    <w:abstractNumId w:val="14"/>
  </w:num>
  <w:num w:numId="11">
    <w:abstractNumId w:val="1"/>
  </w:num>
  <w:num w:numId="12">
    <w:abstractNumId w:val="15"/>
  </w:num>
  <w:num w:numId="13">
    <w:abstractNumId w:val="2"/>
  </w:num>
  <w:num w:numId="14">
    <w:abstractNumId w:val="2"/>
  </w:num>
  <w:num w:numId="15">
    <w:abstractNumId w:val="2"/>
  </w:num>
  <w:num w:numId="16">
    <w:abstractNumId w:val="9"/>
  </w:num>
  <w:num w:numId="17">
    <w:abstractNumId w:val="11"/>
  </w:num>
  <w:num w:numId="18">
    <w:abstractNumId w:val="11"/>
  </w:num>
  <w:num w:numId="19">
    <w:abstractNumId w:val="12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2682"/>
    <w:rsid w:val="00004185"/>
    <w:rsid w:val="00012237"/>
    <w:rsid w:val="000C4F13"/>
    <w:rsid w:val="000D00C8"/>
    <w:rsid w:val="001312DD"/>
    <w:rsid w:val="0014380C"/>
    <w:rsid w:val="00186C66"/>
    <w:rsid w:val="001A7258"/>
    <w:rsid w:val="002142D3"/>
    <w:rsid w:val="002165F6"/>
    <w:rsid w:val="0025699A"/>
    <w:rsid w:val="00275370"/>
    <w:rsid w:val="002918F4"/>
    <w:rsid w:val="0032652B"/>
    <w:rsid w:val="00352E24"/>
    <w:rsid w:val="00362682"/>
    <w:rsid w:val="0036528D"/>
    <w:rsid w:val="003A39D0"/>
    <w:rsid w:val="003B5870"/>
    <w:rsid w:val="00414801"/>
    <w:rsid w:val="004208D6"/>
    <w:rsid w:val="00424E16"/>
    <w:rsid w:val="004256FC"/>
    <w:rsid w:val="00427688"/>
    <w:rsid w:val="0048768D"/>
    <w:rsid w:val="00490FDE"/>
    <w:rsid w:val="004A43E6"/>
    <w:rsid w:val="004E765A"/>
    <w:rsid w:val="004F06B1"/>
    <w:rsid w:val="004F71DC"/>
    <w:rsid w:val="005013C5"/>
    <w:rsid w:val="005443B9"/>
    <w:rsid w:val="005822A9"/>
    <w:rsid w:val="005979AF"/>
    <w:rsid w:val="005A2797"/>
    <w:rsid w:val="005C069D"/>
    <w:rsid w:val="005D5BB8"/>
    <w:rsid w:val="005D6D4A"/>
    <w:rsid w:val="0060343E"/>
    <w:rsid w:val="0060532C"/>
    <w:rsid w:val="00611D60"/>
    <w:rsid w:val="006877CE"/>
    <w:rsid w:val="006966F1"/>
    <w:rsid w:val="006A4F11"/>
    <w:rsid w:val="006C1165"/>
    <w:rsid w:val="00720981"/>
    <w:rsid w:val="00750EBA"/>
    <w:rsid w:val="007B6737"/>
    <w:rsid w:val="007B6D0E"/>
    <w:rsid w:val="007E681A"/>
    <w:rsid w:val="007F5092"/>
    <w:rsid w:val="008379A5"/>
    <w:rsid w:val="008408E1"/>
    <w:rsid w:val="00846DCB"/>
    <w:rsid w:val="008722E0"/>
    <w:rsid w:val="00891DC3"/>
    <w:rsid w:val="00892DD1"/>
    <w:rsid w:val="008B6ACC"/>
    <w:rsid w:val="008F2B4A"/>
    <w:rsid w:val="00921A75"/>
    <w:rsid w:val="009B03EE"/>
    <w:rsid w:val="009B1095"/>
    <w:rsid w:val="009B12CE"/>
    <w:rsid w:val="009B7074"/>
    <w:rsid w:val="009B74D6"/>
    <w:rsid w:val="009E7555"/>
    <w:rsid w:val="00A16C28"/>
    <w:rsid w:val="00A33507"/>
    <w:rsid w:val="00A430EE"/>
    <w:rsid w:val="00B02597"/>
    <w:rsid w:val="00B07834"/>
    <w:rsid w:val="00B24BC6"/>
    <w:rsid w:val="00B31E5B"/>
    <w:rsid w:val="00B576F0"/>
    <w:rsid w:val="00C33AEA"/>
    <w:rsid w:val="00C73CBC"/>
    <w:rsid w:val="00D355FD"/>
    <w:rsid w:val="00D67AAC"/>
    <w:rsid w:val="00DB5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65F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0783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A27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2797"/>
  </w:style>
  <w:style w:type="paragraph" w:styleId="Pidipagina">
    <w:name w:val="footer"/>
    <w:basedOn w:val="Normale"/>
    <w:link w:val="PidipaginaCarattere"/>
    <w:uiPriority w:val="99"/>
    <w:unhideWhenUsed/>
    <w:rsid w:val="005A27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A2797"/>
  </w:style>
  <w:style w:type="paragraph" w:styleId="Corpodeltesto">
    <w:name w:val="Body Text"/>
    <w:basedOn w:val="Normale"/>
    <w:link w:val="CorpodeltestoCarattere"/>
    <w:uiPriority w:val="1"/>
    <w:qFormat/>
    <w:rsid w:val="0025699A"/>
    <w:pPr>
      <w:widowControl w:val="0"/>
      <w:autoSpaceDE w:val="0"/>
      <w:autoSpaceDN w:val="0"/>
      <w:adjustRightInd w:val="0"/>
      <w:spacing w:before="61" w:after="0" w:line="240" w:lineRule="auto"/>
      <w:ind w:left="11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25699A"/>
    <w:rPr>
      <w:rFonts w:ascii="Times New Roman" w:eastAsia="Times New Roman" w:hAnsi="Times New Roman" w:cs="Times New Roman"/>
      <w:sz w:val="24"/>
      <w:szCs w:val="24"/>
    </w:rPr>
  </w:style>
  <w:style w:type="paragraph" w:customStyle="1" w:styleId="Testo10modulistica">
    <w:name w:val="Testo 10 modulistica"/>
    <w:basedOn w:val="Normale"/>
    <w:rsid w:val="0025699A"/>
    <w:pPr>
      <w:autoSpaceDE w:val="0"/>
      <w:autoSpaceDN w:val="0"/>
      <w:adjustRightInd w:val="0"/>
      <w:spacing w:after="0" w:line="288" w:lineRule="atLeast"/>
      <w:ind w:firstLine="360"/>
      <w:jc w:val="both"/>
    </w:pPr>
    <w:rPr>
      <w:rFonts w:ascii="NewAster" w:eastAsia="Times New Roman" w:hAnsi="NewAster" w:cs="NewAster"/>
      <w:color w:val="000000"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7E681A"/>
    <w:rPr>
      <w:rFonts w:cs="Times New Roman"/>
      <w:color w:val="0563C1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E681A"/>
    <w:rPr>
      <w:color w:val="954F72" w:themeColor="followedHyperlink"/>
      <w:u w:val="single"/>
    </w:rPr>
  </w:style>
  <w:style w:type="paragraph" w:styleId="Nessunaspaziatura">
    <w:name w:val="No Spacing"/>
    <w:uiPriority w:val="1"/>
    <w:qFormat/>
    <w:rsid w:val="005443B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arattereCarattere1">
    <w:name w:val="Carattere Carattere1"/>
    <w:basedOn w:val="Normale"/>
    <w:rsid w:val="005443B9"/>
    <w:pPr>
      <w:spacing w:line="240" w:lineRule="exact"/>
    </w:pPr>
    <w:rPr>
      <w:rFonts w:ascii="Tahoma" w:eastAsia="Times New Roman" w:hAnsi="Tahoma" w:cs="Tahoma"/>
      <w:sz w:val="20"/>
      <w:szCs w:val="20"/>
      <w:lang w:val="en-US" w:eastAsia="en-US" w:bidi="hi-IN"/>
    </w:rPr>
  </w:style>
  <w:style w:type="numbering" w:customStyle="1" w:styleId="WWNum4">
    <w:name w:val="WWNum4"/>
    <w:rsid w:val="005443B9"/>
    <w:pPr>
      <w:numPr>
        <w:numId w:val="13"/>
      </w:numPr>
    </w:pPr>
  </w:style>
  <w:style w:type="numbering" w:customStyle="1" w:styleId="WWNum3">
    <w:name w:val="WWNum3"/>
    <w:rsid w:val="002142D3"/>
    <w:pPr>
      <w:numPr>
        <w:numId w:val="1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7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1106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GIANCARLO SORRENTINO</dc:creator>
  <cp:lastModifiedBy>latrofag</cp:lastModifiedBy>
  <cp:revision>5</cp:revision>
  <cp:lastPrinted>2020-07-06T12:53:00Z</cp:lastPrinted>
  <dcterms:created xsi:type="dcterms:W3CDTF">2020-06-22T15:35:00Z</dcterms:created>
  <dcterms:modified xsi:type="dcterms:W3CDTF">2020-07-06T12:54:00Z</dcterms:modified>
</cp:coreProperties>
</file>